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BA3" w:rsidRDefault="0055499C">
      <w:pPr>
        <w:pStyle w:val="BodyText"/>
        <w:ind w:left="3080"/>
        <w:rPr>
          <w:sz w:val="20"/>
          <w:szCs w:val="20"/>
        </w:rPr>
      </w:pPr>
      <w:r>
        <w:rPr>
          <w:noProof/>
          <w:sz w:val="20"/>
          <w:szCs w:val="20"/>
        </w:rPr>
        <mc:AlternateContent>
          <mc:Choice Requires="wpg">
            <w:drawing>
              <wp:inline distT="0" distB="0" distL="0" distR="0">
                <wp:extent cx="2133600" cy="2768600"/>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2133600" cy="2768600"/>
                          <a:chOff x="0" y="0"/>
                          <a:chExt cx="2133600" cy="2768600"/>
                        </a:xfrm>
                      </wpg:grpSpPr>
                      <pic:pic xmlns:pic="http://schemas.openxmlformats.org/drawingml/2006/picture">
                        <pic:nvPicPr>
                          <pic:cNvPr id="1073741825" name="image1.jpg"/>
                          <pic:cNvPicPr>
                            <a:picLocks noChangeAspect="1"/>
                          </pic:cNvPicPr>
                        </pic:nvPicPr>
                        <pic:blipFill>
                          <a:blip r:embed="rId7">
                            <a:extLst/>
                          </a:blip>
                          <a:stretch>
                            <a:fillRect/>
                          </a:stretch>
                        </pic:blipFill>
                        <pic:spPr>
                          <a:xfrm>
                            <a:off x="50800" y="50800"/>
                            <a:ext cx="2032000" cy="2667000"/>
                          </a:xfrm>
                          <a:prstGeom prst="rect">
                            <a:avLst/>
                          </a:prstGeom>
                          <a:ln w="12700" cap="flat">
                            <a:noFill/>
                            <a:miter lim="400000"/>
                          </a:ln>
                          <a:effectLst/>
                        </pic:spPr>
                      </pic:pic>
                      <pic:pic xmlns:pic="http://schemas.openxmlformats.org/drawingml/2006/picture">
                        <pic:nvPicPr>
                          <pic:cNvPr id="1073741826" name="image2.png"/>
                          <pic:cNvPicPr>
                            <a:picLocks noChangeAspect="1"/>
                          </pic:cNvPicPr>
                        </pic:nvPicPr>
                        <pic:blipFill>
                          <a:blip r:embed="rId8">
                            <a:extLst/>
                          </a:blip>
                          <a:stretch>
                            <a:fillRect/>
                          </a:stretch>
                        </pic:blipFill>
                        <pic:spPr>
                          <a:xfrm>
                            <a:off x="0" y="0"/>
                            <a:ext cx="2133600" cy="2768600"/>
                          </a:xfrm>
                          <a:prstGeom prst="rect">
                            <a:avLst/>
                          </a:prstGeom>
                          <a:ln w="12700" cap="flat">
                            <a:noFill/>
                            <a:miter lim="400000"/>
                          </a:ln>
                          <a:effectLst/>
                        </pic:spPr>
                      </pic:pic>
                    </wpg:wgp>
                  </a:graphicData>
                </a:graphic>
              </wp:inline>
            </w:drawing>
          </mc:Choice>
          <mc:Fallback>
            <w:pict>
              <v:group id="_x0000_s1026" style="visibility:visible;width:168.0pt;height:218.0pt;" coordorigin="0,0" coordsize="2133600,2768600">
                <v:shape id="_x0000_s1027" type="#_x0000_t75" style="position:absolute;left:50800;top:50800;width:2032000;height:2667000;">
                  <v:imagedata r:id="rId9" o:title="image1.jpg"/>
                </v:shape>
                <v:shape id="_x0000_s1028" type="#_x0000_t75" style="position:absolute;left:0;top:0;width:2133600;height:2768600;">
                  <v:imagedata r:id="rId10" o:title="image2.png"/>
                </v:shape>
              </v:group>
            </w:pict>
          </mc:Fallback>
        </mc:AlternateContent>
      </w:r>
    </w:p>
    <w:p w:rsidR="00942BA3" w:rsidRDefault="00942BA3">
      <w:pPr>
        <w:pStyle w:val="BodyText"/>
        <w:rPr>
          <w:sz w:val="20"/>
          <w:szCs w:val="20"/>
        </w:rPr>
      </w:pPr>
    </w:p>
    <w:p w:rsidR="00942BA3" w:rsidRDefault="00942BA3">
      <w:pPr>
        <w:pStyle w:val="BodyText"/>
        <w:rPr>
          <w:sz w:val="20"/>
          <w:szCs w:val="20"/>
        </w:rPr>
      </w:pPr>
    </w:p>
    <w:p w:rsidR="00942BA3" w:rsidRDefault="00942BA3">
      <w:pPr>
        <w:pStyle w:val="BodyText"/>
        <w:rPr>
          <w:sz w:val="20"/>
          <w:szCs w:val="20"/>
        </w:rPr>
      </w:pPr>
    </w:p>
    <w:p w:rsidR="00942BA3" w:rsidRDefault="00942BA3">
      <w:pPr>
        <w:pStyle w:val="BodyText"/>
        <w:rPr>
          <w:sz w:val="20"/>
          <w:szCs w:val="20"/>
        </w:rPr>
      </w:pPr>
    </w:p>
    <w:p w:rsidR="00942BA3" w:rsidRDefault="00942BA3">
      <w:pPr>
        <w:pStyle w:val="BodyText"/>
        <w:spacing w:before="6"/>
        <w:rPr>
          <w:sz w:val="29"/>
          <w:szCs w:val="29"/>
        </w:rPr>
      </w:pPr>
    </w:p>
    <w:p w:rsidR="00942BA3" w:rsidRDefault="0055499C">
      <w:pPr>
        <w:pStyle w:val="Body"/>
        <w:spacing w:before="91" w:line="680" w:lineRule="exact"/>
        <w:ind w:left="1803" w:right="1271"/>
        <w:jc w:val="center"/>
        <w:rPr>
          <w:b/>
          <w:bCs/>
          <w:sz w:val="60"/>
          <w:szCs w:val="60"/>
        </w:rPr>
      </w:pPr>
      <w:r>
        <w:rPr>
          <w:b/>
          <w:bCs/>
          <w:sz w:val="56"/>
          <w:szCs w:val="56"/>
          <w:u w:val="thick" w:color="002060"/>
        </w:rPr>
        <w:t xml:space="preserve">Free Clinic </w:t>
      </w:r>
      <w:r>
        <w:rPr>
          <w:b/>
          <w:bCs/>
          <w:sz w:val="60"/>
          <w:szCs w:val="60"/>
          <w:u w:val="thick" w:color="002060"/>
        </w:rPr>
        <w:t>Membership Quality Care</w:t>
      </w:r>
    </w:p>
    <w:p w:rsidR="003910A2" w:rsidRDefault="0055499C" w:rsidP="003910A2">
      <w:pPr>
        <w:pStyle w:val="Body"/>
        <w:spacing w:line="674" w:lineRule="exact"/>
        <w:ind w:left="1651" w:right="1271"/>
        <w:jc w:val="center"/>
        <w:rPr>
          <w:b/>
          <w:bCs/>
          <w:sz w:val="60"/>
          <w:szCs w:val="60"/>
          <w:u w:val="thick" w:color="002060"/>
          <w:lang w:val="de-DE"/>
        </w:rPr>
      </w:pPr>
      <w:r>
        <w:rPr>
          <w:b/>
          <w:bCs/>
          <w:sz w:val="60"/>
          <w:szCs w:val="60"/>
          <w:u w:val="thick" w:color="002060"/>
          <w:lang w:val="de-DE"/>
        </w:rPr>
        <w:t>Standards</w:t>
      </w:r>
    </w:p>
    <w:p w:rsidR="00942BA3" w:rsidRPr="003910A2" w:rsidRDefault="003910A2" w:rsidP="003910A2">
      <w:pPr>
        <w:pStyle w:val="Body"/>
        <w:spacing w:line="674" w:lineRule="exact"/>
        <w:ind w:left="1651" w:right="1271"/>
        <w:jc w:val="center"/>
        <w:rPr>
          <w:b/>
          <w:bCs/>
          <w:sz w:val="60"/>
          <w:szCs w:val="60"/>
        </w:rPr>
      </w:pPr>
      <w:r>
        <w:rPr>
          <w:b/>
          <w:bCs/>
          <w:sz w:val="56"/>
          <w:szCs w:val="56"/>
          <w:u w:val="single"/>
        </w:rPr>
        <w:t>201</w:t>
      </w:r>
      <w:r w:rsidR="0055499C">
        <w:rPr>
          <w:b/>
          <w:bCs/>
          <w:sz w:val="56"/>
          <w:szCs w:val="56"/>
          <w:u w:val="single"/>
        </w:rPr>
        <w:t>7</w:t>
      </w:r>
    </w:p>
    <w:p w:rsidR="00942BA3" w:rsidRDefault="00942BA3">
      <w:pPr>
        <w:pStyle w:val="BodyText"/>
        <w:rPr>
          <w:b/>
          <w:bCs/>
          <w:sz w:val="20"/>
          <w:szCs w:val="20"/>
        </w:rPr>
      </w:pPr>
    </w:p>
    <w:p w:rsidR="00942BA3" w:rsidRDefault="00942BA3">
      <w:pPr>
        <w:pStyle w:val="BodyText"/>
        <w:rPr>
          <w:b/>
          <w:bCs/>
          <w:sz w:val="20"/>
          <w:szCs w:val="20"/>
        </w:rPr>
      </w:pPr>
    </w:p>
    <w:p w:rsidR="00942BA3" w:rsidRDefault="00942BA3">
      <w:pPr>
        <w:pStyle w:val="BodyText"/>
        <w:rPr>
          <w:b/>
          <w:bCs/>
          <w:sz w:val="20"/>
          <w:szCs w:val="20"/>
        </w:rPr>
      </w:pPr>
    </w:p>
    <w:p w:rsidR="00942BA3" w:rsidRDefault="00942BA3">
      <w:pPr>
        <w:pStyle w:val="BodyText"/>
        <w:rPr>
          <w:b/>
          <w:bCs/>
          <w:sz w:val="20"/>
          <w:szCs w:val="20"/>
        </w:rPr>
      </w:pPr>
    </w:p>
    <w:p w:rsidR="00942BA3" w:rsidRDefault="00942BA3">
      <w:pPr>
        <w:pStyle w:val="BodyText"/>
        <w:rPr>
          <w:b/>
          <w:bCs/>
          <w:sz w:val="20"/>
          <w:szCs w:val="20"/>
        </w:rPr>
      </w:pPr>
    </w:p>
    <w:p w:rsidR="00942BA3" w:rsidRDefault="00942BA3">
      <w:pPr>
        <w:pStyle w:val="BodyText"/>
        <w:rPr>
          <w:b/>
          <w:bCs/>
          <w:sz w:val="20"/>
          <w:szCs w:val="20"/>
        </w:rPr>
      </w:pPr>
    </w:p>
    <w:p w:rsidR="00942BA3" w:rsidRDefault="00942BA3">
      <w:pPr>
        <w:pStyle w:val="BodyText"/>
        <w:rPr>
          <w:b/>
          <w:bCs/>
          <w:sz w:val="20"/>
          <w:szCs w:val="20"/>
        </w:rPr>
      </w:pPr>
    </w:p>
    <w:p w:rsidR="00942BA3" w:rsidRDefault="00942BA3">
      <w:pPr>
        <w:pStyle w:val="BodyText"/>
        <w:rPr>
          <w:b/>
          <w:bCs/>
          <w:sz w:val="20"/>
          <w:szCs w:val="20"/>
        </w:rPr>
      </w:pPr>
    </w:p>
    <w:p w:rsidR="00942BA3" w:rsidRDefault="00942BA3">
      <w:pPr>
        <w:pStyle w:val="BodyText"/>
        <w:rPr>
          <w:b/>
          <w:bCs/>
          <w:sz w:val="20"/>
          <w:szCs w:val="20"/>
        </w:rPr>
      </w:pPr>
    </w:p>
    <w:p w:rsidR="00942BA3" w:rsidRDefault="00942BA3">
      <w:pPr>
        <w:pStyle w:val="BodyText"/>
        <w:rPr>
          <w:b/>
          <w:bCs/>
          <w:sz w:val="20"/>
          <w:szCs w:val="20"/>
        </w:rPr>
      </w:pPr>
    </w:p>
    <w:p w:rsidR="00942BA3" w:rsidRDefault="00942BA3">
      <w:pPr>
        <w:pStyle w:val="BodyText"/>
        <w:rPr>
          <w:b/>
          <w:bCs/>
          <w:sz w:val="20"/>
          <w:szCs w:val="20"/>
        </w:rPr>
      </w:pPr>
    </w:p>
    <w:p w:rsidR="00942BA3" w:rsidRDefault="00942BA3">
      <w:pPr>
        <w:pStyle w:val="BodyText"/>
        <w:rPr>
          <w:b/>
          <w:bCs/>
          <w:sz w:val="20"/>
          <w:szCs w:val="20"/>
        </w:rPr>
      </w:pPr>
    </w:p>
    <w:p w:rsidR="00942BA3" w:rsidRDefault="00942BA3">
      <w:pPr>
        <w:pStyle w:val="BodyText"/>
        <w:rPr>
          <w:b/>
          <w:bCs/>
          <w:sz w:val="20"/>
          <w:szCs w:val="20"/>
        </w:rPr>
      </w:pPr>
    </w:p>
    <w:p w:rsidR="00942BA3" w:rsidRDefault="00942BA3">
      <w:pPr>
        <w:pStyle w:val="BodyText"/>
        <w:rPr>
          <w:b/>
          <w:bCs/>
          <w:sz w:val="20"/>
          <w:szCs w:val="20"/>
        </w:rPr>
      </w:pPr>
    </w:p>
    <w:p w:rsidR="00942BA3" w:rsidRDefault="00942BA3">
      <w:pPr>
        <w:pStyle w:val="BodyText"/>
        <w:rPr>
          <w:b/>
          <w:bCs/>
          <w:sz w:val="20"/>
          <w:szCs w:val="20"/>
        </w:rPr>
      </w:pPr>
    </w:p>
    <w:p w:rsidR="00942BA3" w:rsidRDefault="00942BA3">
      <w:pPr>
        <w:pStyle w:val="BodyText"/>
        <w:rPr>
          <w:b/>
          <w:bCs/>
          <w:sz w:val="20"/>
          <w:szCs w:val="20"/>
        </w:rPr>
      </w:pPr>
    </w:p>
    <w:p w:rsidR="00942BA3" w:rsidRDefault="00942BA3">
      <w:pPr>
        <w:pStyle w:val="BodyText"/>
        <w:rPr>
          <w:b/>
          <w:bCs/>
          <w:sz w:val="20"/>
          <w:szCs w:val="20"/>
        </w:rPr>
      </w:pPr>
    </w:p>
    <w:p w:rsidR="00942BA3" w:rsidRDefault="00942BA3">
      <w:pPr>
        <w:pStyle w:val="BodyText"/>
        <w:rPr>
          <w:b/>
          <w:bCs/>
          <w:sz w:val="20"/>
          <w:szCs w:val="20"/>
        </w:rPr>
      </w:pPr>
    </w:p>
    <w:p w:rsidR="00942BA3" w:rsidRDefault="00942BA3">
      <w:pPr>
        <w:pStyle w:val="BodyText"/>
        <w:spacing w:before="6"/>
        <w:rPr>
          <w:b/>
          <w:bCs/>
          <w:sz w:val="19"/>
          <w:szCs w:val="19"/>
        </w:rPr>
      </w:pPr>
    </w:p>
    <w:p w:rsidR="00942BA3" w:rsidRDefault="0055499C">
      <w:pPr>
        <w:pStyle w:val="Body"/>
        <w:spacing w:before="1"/>
        <w:ind w:left="100"/>
        <w:rPr>
          <w:rStyle w:val="Hyperlink0"/>
        </w:rPr>
      </w:pPr>
      <w:r>
        <w:rPr>
          <w:sz w:val="18"/>
          <w:szCs w:val="18"/>
        </w:rPr>
        <w:t>Please direct questions regarding this document to Deb Miller, Director</w:t>
      </w:r>
      <w:hyperlink r:id="rId11" w:history="1">
        <w:r>
          <w:rPr>
            <w:rStyle w:val="Hyperlink0"/>
          </w:rPr>
          <w:t>, deb@ohiofreeclinics.org</w:t>
        </w:r>
      </w:hyperlink>
      <w:r>
        <w:rPr>
          <w:rStyle w:val="Hyperlink0"/>
        </w:rPr>
        <w:t xml:space="preserve"> or 614-914-6458</w:t>
      </w:r>
    </w:p>
    <w:p w:rsidR="00942BA3" w:rsidRDefault="00942BA3">
      <w:pPr>
        <w:pStyle w:val="Body"/>
        <w:sectPr w:rsidR="00942BA3">
          <w:pgSz w:w="12240" w:h="15840"/>
          <w:pgMar w:top="1300" w:right="1720" w:bottom="280" w:left="1340" w:header="0" w:footer="720" w:gutter="0"/>
          <w:pgNumType w:start="1"/>
          <w:cols w:space="720"/>
        </w:sectPr>
      </w:pPr>
    </w:p>
    <w:p w:rsidR="00942BA3" w:rsidRDefault="00942BA3">
      <w:pPr>
        <w:pStyle w:val="BodyText"/>
        <w:rPr>
          <w:sz w:val="20"/>
          <w:szCs w:val="20"/>
        </w:rPr>
      </w:pPr>
    </w:p>
    <w:p w:rsidR="00942BA3" w:rsidRDefault="00942BA3">
      <w:pPr>
        <w:pStyle w:val="BodyText"/>
        <w:spacing w:before="7"/>
        <w:rPr>
          <w:sz w:val="18"/>
          <w:szCs w:val="18"/>
        </w:rPr>
      </w:pPr>
    </w:p>
    <w:p w:rsidR="00942BA3" w:rsidRDefault="0055499C">
      <w:pPr>
        <w:pStyle w:val="Heading3"/>
        <w:spacing w:before="90"/>
        <w:ind w:firstLine="0"/>
      </w:pPr>
      <w:r>
        <w:t>Dear Current and Potential Member Clinics,</w:t>
      </w:r>
    </w:p>
    <w:p w:rsidR="00942BA3" w:rsidRDefault="00942BA3">
      <w:pPr>
        <w:pStyle w:val="BodyText"/>
        <w:spacing w:before="2"/>
        <w:rPr>
          <w:sz w:val="28"/>
          <w:szCs w:val="28"/>
        </w:rPr>
      </w:pPr>
    </w:p>
    <w:p w:rsidR="00942BA3" w:rsidRDefault="0055499C">
      <w:pPr>
        <w:pStyle w:val="Body"/>
        <w:spacing w:line="261" w:lineRule="auto"/>
        <w:ind w:left="120" w:right="115"/>
        <w:rPr>
          <w:rStyle w:val="None"/>
          <w:sz w:val="24"/>
          <w:szCs w:val="24"/>
        </w:rPr>
      </w:pPr>
      <w:r>
        <w:rPr>
          <w:rStyle w:val="None"/>
          <w:sz w:val="24"/>
          <w:szCs w:val="24"/>
        </w:rPr>
        <w:t>The mission of the Ohio Association of Free Clinics is to educate and equip free clinics in planning and delivering quality health care for the underserved.  In order to ensure quality care for our residents, we must first identify what quality is and then provide a mechanism to evaluate and report the quality of care being provided through the free clinic system. With this in mind, the OAFC has formalized the following Quality Assurance standards for all member clinics.</w:t>
      </w:r>
    </w:p>
    <w:p w:rsidR="00942BA3" w:rsidRDefault="00942BA3">
      <w:pPr>
        <w:pStyle w:val="BodyText"/>
        <w:spacing w:before="1"/>
        <w:rPr>
          <w:sz w:val="26"/>
          <w:szCs w:val="26"/>
        </w:rPr>
      </w:pPr>
    </w:p>
    <w:p w:rsidR="00942BA3" w:rsidRDefault="0055499C">
      <w:pPr>
        <w:pStyle w:val="Body"/>
        <w:spacing w:line="261" w:lineRule="auto"/>
        <w:ind w:left="120" w:right="629"/>
        <w:rPr>
          <w:rStyle w:val="None"/>
          <w:sz w:val="24"/>
          <w:szCs w:val="24"/>
        </w:rPr>
      </w:pPr>
      <w:r>
        <w:rPr>
          <w:rStyle w:val="None"/>
          <w:sz w:val="24"/>
          <w:szCs w:val="24"/>
        </w:rPr>
        <w:t>The primary purposes of these standards is to create dual accountabilities for clinics and the association in documenting, for public stakeholders, partners, and funders, the quality and quantity of services/care delivered by member clinics.</w:t>
      </w:r>
    </w:p>
    <w:p w:rsidR="00942BA3" w:rsidRDefault="00942BA3">
      <w:pPr>
        <w:pStyle w:val="BodyText"/>
        <w:spacing w:before="1"/>
        <w:rPr>
          <w:sz w:val="26"/>
          <w:szCs w:val="26"/>
        </w:rPr>
      </w:pPr>
    </w:p>
    <w:p w:rsidR="00942BA3" w:rsidRDefault="0055499C">
      <w:pPr>
        <w:pStyle w:val="Body"/>
        <w:spacing w:line="261" w:lineRule="auto"/>
        <w:ind w:left="120" w:right="148"/>
        <w:rPr>
          <w:rStyle w:val="None"/>
          <w:sz w:val="24"/>
          <w:szCs w:val="24"/>
        </w:rPr>
      </w:pPr>
      <w:r>
        <w:rPr>
          <w:rStyle w:val="None"/>
          <w:sz w:val="24"/>
          <w:szCs w:val="24"/>
        </w:rPr>
        <w:t>Secondarily, the standards will help the OAFC develop strategic member benefits to fulfill our mission to “support and strengthen member clinics” with a quality network of programs that will enhance clinics</w:t>
      </w:r>
      <w:r>
        <w:rPr>
          <w:rStyle w:val="None"/>
          <w:sz w:val="24"/>
          <w:szCs w:val="24"/>
          <w:lang w:val="fr-FR"/>
        </w:rPr>
        <w:t xml:space="preserve">’ </w:t>
      </w:r>
      <w:r>
        <w:rPr>
          <w:rStyle w:val="None"/>
          <w:sz w:val="24"/>
          <w:szCs w:val="24"/>
        </w:rPr>
        <w:t>administrative and clinical programs.</w:t>
      </w:r>
    </w:p>
    <w:p w:rsidR="00942BA3" w:rsidRDefault="00942BA3">
      <w:pPr>
        <w:pStyle w:val="BodyText"/>
        <w:spacing w:before="1"/>
        <w:rPr>
          <w:sz w:val="26"/>
          <w:szCs w:val="26"/>
        </w:rPr>
      </w:pPr>
    </w:p>
    <w:p w:rsidR="00942BA3" w:rsidRDefault="0055499C">
      <w:pPr>
        <w:pStyle w:val="Body"/>
        <w:spacing w:line="261" w:lineRule="auto"/>
        <w:ind w:left="120" w:right="148"/>
        <w:rPr>
          <w:rStyle w:val="None"/>
          <w:sz w:val="24"/>
          <w:szCs w:val="24"/>
        </w:rPr>
      </w:pPr>
      <w:r>
        <w:rPr>
          <w:rStyle w:val="None"/>
          <w:sz w:val="24"/>
          <w:szCs w:val="24"/>
        </w:rPr>
        <w:t>Current and potential members will be expected to attest/pledge that they successfully incorporate these standards of practice within their organizations. Site visits and organizational audits will be performed and reports and recognitions of performance will be provided to the membership and other stakeholders.</w:t>
      </w:r>
    </w:p>
    <w:p w:rsidR="00942BA3" w:rsidRDefault="00942BA3">
      <w:pPr>
        <w:pStyle w:val="BodyText"/>
        <w:spacing w:before="1"/>
        <w:rPr>
          <w:sz w:val="26"/>
          <w:szCs w:val="26"/>
        </w:rPr>
      </w:pPr>
    </w:p>
    <w:p w:rsidR="00942BA3" w:rsidRDefault="0055499C">
      <w:pPr>
        <w:pStyle w:val="Body"/>
        <w:spacing w:line="261" w:lineRule="auto"/>
        <w:ind w:left="120" w:right="650"/>
        <w:jc w:val="both"/>
        <w:rPr>
          <w:rStyle w:val="None"/>
          <w:sz w:val="24"/>
          <w:szCs w:val="24"/>
        </w:rPr>
      </w:pPr>
      <w:r>
        <w:rPr>
          <w:rStyle w:val="None"/>
          <w:sz w:val="24"/>
          <w:szCs w:val="24"/>
        </w:rPr>
        <w:t>The goal of implementing these Standards of Quality Care is not to burden free clinics with additional administrative busy work. The OAFC has made a strong commitment to provide resources and support to clinics to help them achieve the highest level of quality possible.</w:t>
      </w:r>
    </w:p>
    <w:p w:rsidR="00942BA3" w:rsidRDefault="00942BA3">
      <w:pPr>
        <w:pStyle w:val="BodyText"/>
        <w:rPr>
          <w:sz w:val="26"/>
          <w:szCs w:val="26"/>
        </w:rPr>
      </w:pPr>
    </w:p>
    <w:p w:rsidR="00942BA3" w:rsidRDefault="00942BA3">
      <w:pPr>
        <w:pStyle w:val="BodyText"/>
        <w:rPr>
          <w:sz w:val="26"/>
          <w:szCs w:val="26"/>
        </w:rPr>
      </w:pPr>
    </w:p>
    <w:p w:rsidR="00942BA3" w:rsidRDefault="00942BA3">
      <w:pPr>
        <w:pStyle w:val="BodyText"/>
        <w:spacing w:before="3"/>
        <w:rPr>
          <w:sz w:val="26"/>
          <w:szCs w:val="26"/>
        </w:rPr>
      </w:pPr>
    </w:p>
    <w:p w:rsidR="00942BA3" w:rsidRDefault="0055499C">
      <w:pPr>
        <w:pStyle w:val="Body"/>
        <w:ind w:left="120"/>
        <w:rPr>
          <w:rStyle w:val="None"/>
          <w:sz w:val="24"/>
          <w:szCs w:val="24"/>
        </w:rPr>
      </w:pPr>
      <w:r>
        <w:rPr>
          <w:rStyle w:val="None"/>
          <w:sz w:val="24"/>
          <w:szCs w:val="24"/>
        </w:rPr>
        <w:t>Sincerely,</w:t>
      </w:r>
    </w:p>
    <w:p w:rsidR="00942BA3" w:rsidRDefault="00942BA3">
      <w:pPr>
        <w:pStyle w:val="BodyText"/>
        <w:rPr>
          <w:sz w:val="20"/>
          <w:szCs w:val="20"/>
        </w:rPr>
      </w:pPr>
    </w:p>
    <w:p w:rsidR="00942BA3" w:rsidRDefault="00942BA3">
      <w:pPr>
        <w:pStyle w:val="BodyText"/>
        <w:rPr>
          <w:sz w:val="20"/>
          <w:szCs w:val="20"/>
        </w:rPr>
      </w:pPr>
    </w:p>
    <w:p w:rsidR="00942BA3" w:rsidRDefault="00942BA3">
      <w:pPr>
        <w:pStyle w:val="BodyText"/>
        <w:rPr>
          <w:sz w:val="20"/>
          <w:szCs w:val="20"/>
        </w:rPr>
      </w:pPr>
    </w:p>
    <w:p w:rsidR="00942BA3" w:rsidRDefault="00942BA3">
      <w:pPr>
        <w:pStyle w:val="BodyText"/>
        <w:rPr>
          <w:sz w:val="20"/>
          <w:szCs w:val="20"/>
        </w:rPr>
      </w:pPr>
    </w:p>
    <w:p w:rsidR="00942BA3" w:rsidRDefault="0055499C">
      <w:pPr>
        <w:pStyle w:val="BodyText"/>
        <w:spacing w:before="1"/>
        <w:rPr>
          <w:rStyle w:val="None"/>
          <w:sz w:val="20"/>
          <w:szCs w:val="20"/>
        </w:rPr>
      </w:pPr>
      <w:r>
        <w:rPr>
          <w:noProof/>
        </w:rPr>
        <mc:AlternateContent>
          <mc:Choice Requires="wps">
            <w:drawing>
              <wp:anchor distT="0" distB="0" distL="0" distR="0" simplePos="0" relativeHeight="251659264" behindDoc="0" locked="0" layoutInCell="1" allowOverlap="1">
                <wp:simplePos x="0" y="0"/>
                <wp:positionH relativeFrom="page">
                  <wp:posOffset>917447</wp:posOffset>
                </wp:positionH>
                <wp:positionV relativeFrom="line">
                  <wp:posOffset>171577</wp:posOffset>
                </wp:positionV>
                <wp:extent cx="2514601" cy="0"/>
                <wp:effectExtent l="0" t="0" r="0" b="0"/>
                <wp:wrapTopAndBottom distT="0" distB="0"/>
                <wp:docPr id="1073741829" name="officeArt object"/>
                <wp:cNvGraphicFramePr/>
                <a:graphic xmlns:a="http://schemas.openxmlformats.org/drawingml/2006/main">
                  <a:graphicData uri="http://schemas.microsoft.com/office/word/2010/wordprocessingShape">
                    <wps:wsp>
                      <wps:cNvCnPr/>
                      <wps:spPr>
                        <a:xfrm>
                          <a:off x="0" y="0"/>
                          <a:ext cx="2514601" cy="0"/>
                        </a:xfrm>
                        <a:prstGeom prst="line">
                          <a:avLst/>
                        </a:prstGeom>
                        <a:noFill/>
                        <a:ln w="6096" cap="flat">
                          <a:solidFill>
                            <a:srgbClr val="000000"/>
                          </a:solidFill>
                          <a:prstDash val="solid"/>
                          <a:round/>
                        </a:ln>
                        <a:effectLst/>
                      </wps:spPr>
                      <wps:bodyPr/>
                    </wps:wsp>
                  </a:graphicData>
                </a:graphic>
              </wp:anchor>
            </w:drawing>
          </mc:Choice>
          <mc:Fallback>
            <w:pict>
              <v:line id="_x0000_s1029" style="visibility:visible;position:absolute;margin-left:72.2pt;margin-top:13.5pt;width:198.0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rsidR="00942BA3" w:rsidRDefault="0055499C">
      <w:pPr>
        <w:pStyle w:val="Body"/>
        <w:spacing w:line="261" w:lineRule="auto"/>
        <w:ind w:left="120" w:right="7620"/>
        <w:rPr>
          <w:rStyle w:val="None"/>
          <w:sz w:val="24"/>
          <w:szCs w:val="24"/>
        </w:rPr>
      </w:pPr>
      <w:r>
        <w:rPr>
          <w:rStyle w:val="None"/>
          <w:sz w:val="24"/>
          <w:szCs w:val="24"/>
          <w:lang w:val="de-DE"/>
        </w:rPr>
        <w:t>Deborah Miller Executive Director</w:t>
      </w:r>
    </w:p>
    <w:p w:rsidR="00942BA3" w:rsidRDefault="00942BA3">
      <w:pPr>
        <w:pStyle w:val="Body"/>
        <w:spacing w:line="261" w:lineRule="auto"/>
        <w:sectPr w:rsidR="00942BA3">
          <w:headerReference w:type="default" r:id="rId12"/>
          <w:footerReference w:type="default" r:id="rId13"/>
          <w:pgSz w:w="12240" w:h="15840"/>
          <w:pgMar w:top="1500" w:right="1340" w:bottom="1040" w:left="1320" w:header="0" w:footer="720" w:gutter="0"/>
          <w:pgNumType w:start="2"/>
          <w:cols w:space="720"/>
        </w:sectPr>
      </w:pPr>
    </w:p>
    <w:p w:rsidR="00942BA3" w:rsidRDefault="00942BA3">
      <w:pPr>
        <w:pStyle w:val="BodyText"/>
        <w:rPr>
          <w:sz w:val="20"/>
          <w:szCs w:val="20"/>
        </w:rPr>
      </w:pPr>
    </w:p>
    <w:p w:rsidR="00942BA3" w:rsidRDefault="0055499C">
      <w:pPr>
        <w:pStyle w:val="Body"/>
        <w:spacing w:before="87"/>
        <w:ind w:left="100"/>
        <w:rPr>
          <w:rStyle w:val="None"/>
          <w:b/>
          <w:bCs/>
          <w:sz w:val="32"/>
          <w:szCs w:val="32"/>
        </w:rPr>
      </w:pPr>
      <w:r>
        <w:rPr>
          <w:rStyle w:val="None"/>
          <w:b/>
          <w:bCs/>
          <w:color w:val="165778"/>
          <w:sz w:val="32"/>
          <w:szCs w:val="32"/>
          <w:u w:val="thick" w:color="165778"/>
        </w:rPr>
        <w:t>Table of Contents</w:t>
      </w:r>
    </w:p>
    <w:p w:rsidR="00942BA3" w:rsidRDefault="00942BA3">
      <w:pPr>
        <w:pStyle w:val="BodyText"/>
        <w:spacing w:before="7"/>
        <w:rPr>
          <w:b/>
          <w:bCs/>
        </w:rPr>
      </w:pPr>
    </w:p>
    <w:p w:rsidR="00942BA3" w:rsidRDefault="0055499C">
      <w:pPr>
        <w:pStyle w:val="ListParagraph"/>
        <w:numPr>
          <w:ilvl w:val="0"/>
          <w:numId w:val="2"/>
        </w:numPr>
        <w:spacing w:before="91" w:line="246" w:lineRule="exact"/>
      </w:pPr>
      <w:r>
        <w:t>Standard #1: Enhanced Access</w:t>
      </w:r>
      <w:r>
        <w:rPr>
          <w:rStyle w:val="None"/>
        </w:rPr>
        <w:t xml:space="preserve"> </w:t>
      </w:r>
      <w:r>
        <w:t>and Continuity…</w:t>
      </w:r>
      <w:r>
        <w:tab/>
        <w:t>4</w:t>
      </w:r>
      <w:r>
        <w:rPr>
          <w:rStyle w:val="None"/>
        </w:rPr>
        <w:t>-7</w:t>
      </w:r>
    </w:p>
    <w:p w:rsidR="00942BA3" w:rsidRDefault="0055499C">
      <w:pPr>
        <w:pStyle w:val="Body"/>
        <w:tabs>
          <w:tab w:val="left" w:pos="2202"/>
          <w:tab w:val="left" w:pos="2203"/>
        </w:tabs>
        <w:spacing w:line="275" w:lineRule="exact"/>
        <w:ind w:left="1809"/>
      </w:pPr>
      <w:r>
        <w:t xml:space="preserve"> Element A: Access During Office</w:t>
      </w:r>
      <w:r>
        <w:rPr>
          <w:rStyle w:val="None"/>
        </w:rPr>
        <w:t xml:space="preserve"> </w:t>
      </w:r>
      <w:proofErr w:type="spellStart"/>
      <w:r>
        <w:rPr>
          <w:lang w:val="fr-FR"/>
        </w:rPr>
        <w:t>Hours</w:t>
      </w:r>
      <w:proofErr w:type="spellEnd"/>
    </w:p>
    <w:p w:rsidR="00942BA3" w:rsidRDefault="0055499C">
      <w:pPr>
        <w:pStyle w:val="ListParagraph"/>
        <w:numPr>
          <w:ilvl w:val="1"/>
          <w:numId w:val="4"/>
        </w:numPr>
        <w:spacing w:line="275" w:lineRule="exact"/>
      </w:pPr>
      <w:r>
        <w:t>Element B: Continuity of Care</w:t>
      </w:r>
    </w:p>
    <w:p w:rsidR="00942BA3" w:rsidRDefault="0055499C">
      <w:pPr>
        <w:pStyle w:val="ListParagraph"/>
        <w:numPr>
          <w:ilvl w:val="1"/>
          <w:numId w:val="4"/>
        </w:numPr>
        <w:spacing w:line="275" w:lineRule="exact"/>
      </w:pPr>
      <w:r>
        <w:t>Element C: Free Clinic Responsibilities</w:t>
      </w:r>
    </w:p>
    <w:p w:rsidR="00942BA3" w:rsidRDefault="0055499C">
      <w:pPr>
        <w:pStyle w:val="ListParagraph"/>
        <w:numPr>
          <w:ilvl w:val="1"/>
          <w:numId w:val="4"/>
        </w:numPr>
        <w:spacing w:line="275" w:lineRule="exact"/>
      </w:pPr>
      <w:r>
        <w:t>Element D: Culturally and Linguistically Appropriate</w:t>
      </w:r>
      <w:r>
        <w:rPr>
          <w:rStyle w:val="None"/>
        </w:rPr>
        <w:t xml:space="preserve"> </w:t>
      </w:r>
      <w:r>
        <w:t>Services</w:t>
      </w:r>
    </w:p>
    <w:p w:rsidR="00942BA3" w:rsidRDefault="0055499C">
      <w:pPr>
        <w:pStyle w:val="ListParagraph"/>
        <w:numPr>
          <w:ilvl w:val="1"/>
          <w:numId w:val="4"/>
        </w:numPr>
        <w:spacing w:line="282" w:lineRule="exact"/>
      </w:pPr>
      <w:r>
        <w:t>Element E: The Practice</w:t>
      </w:r>
      <w:r>
        <w:rPr>
          <w:rStyle w:val="None"/>
        </w:rPr>
        <w:t xml:space="preserve"> Team</w:t>
      </w:r>
    </w:p>
    <w:p w:rsidR="00942BA3" w:rsidRDefault="0055499C">
      <w:pPr>
        <w:pStyle w:val="ListParagraph"/>
        <w:numPr>
          <w:ilvl w:val="0"/>
          <w:numId w:val="5"/>
        </w:numPr>
        <w:spacing w:before="22" w:line="246" w:lineRule="exact"/>
      </w:pPr>
      <w:r>
        <w:t>Standard #2: Identify and Manage Patient Populations</w:t>
      </w:r>
      <w:r>
        <w:tab/>
        <w:t>8 - 9</w:t>
      </w:r>
    </w:p>
    <w:p w:rsidR="00942BA3" w:rsidRDefault="0055499C">
      <w:pPr>
        <w:pStyle w:val="ListParagraph"/>
        <w:numPr>
          <w:ilvl w:val="1"/>
          <w:numId w:val="4"/>
        </w:numPr>
        <w:spacing w:line="275" w:lineRule="exact"/>
      </w:pPr>
      <w:r>
        <w:t>Element A: Patient</w:t>
      </w:r>
      <w:r>
        <w:rPr>
          <w:rStyle w:val="None"/>
        </w:rPr>
        <w:t xml:space="preserve"> </w:t>
      </w:r>
      <w:r>
        <w:t>Information Element B: Clinical Data</w:t>
      </w:r>
    </w:p>
    <w:p w:rsidR="00942BA3" w:rsidRDefault="0055499C">
      <w:pPr>
        <w:pStyle w:val="ListParagraph"/>
        <w:numPr>
          <w:ilvl w:val="1"/>
          <w:numId w:val="4"/>
        </w:numPr>
        <w:spacing w:line="282" w:lineRule="exact"/>
      </w:pPr>
      <w:r>
        <w:t>Element C: Health</w:t>
      </w:r>
      <w:r>
        <w:rPr>
          <w:rStyle w:val="None"/>
        </w:rPr>
        <w:t xml:space="preserve"> </w:t>
      </w:r>
      <w:r>
        <w:t>Assessment</w:t>
      </w:r>
    </w:p>
    <w:p w:rsidR="00942BA3" w:rsidRDefault="0055499C">
      <w:pPr>
        <w:pStyle w:val="ListParagraph"/>
        <w:numPr>
          <w:ilvl w:val="0"/>
          <w:numId w:val="6"/>
        </w:numPr>
        <w:spacing w:before="21" w:line="246" w:lineRule="exact"/>
      </w:pPr>
      <w:r>
        <w:t>Standard #3: Plan and Manage Care</w:t>
      </w:r>
      <w:r>
        <w:tab/>
        <w:t>10-12</w:t>
      </w:r>
    </w:p>
    <w:p w:rsidR="00942BA3" w:rsidRDefault="0055499C">
      <w:pPr>
        <w:pStyle w:val="ListParagraph"/>
        <w:numPr>
          <w:ilvl w:val="1"/>
          <w:numId w:val="4"/>
        </w:numPr>
        <w:spacing w:line="275" w:lineRule="exact"/>
      </w:pPr>
      <w:r>
        <w:t>Element A: Identify High-Risk</w:t>
      </w:r>
      <w:r>
        <w:rPr>
          <w:rStyle w:val="None"/>
        </w:rPr>
        <w:t xml:space="preserve"> </w:t>
      </w:r>
      <w:r>
        <w:t>Patients</w:t>
      </w:r>
    </w:p>
    <w:p w:rsidR="00942BA3" w:rsidRDefault="0055499C">
      <w:pPr>
        <w:pStyle w:val="ListParagraph"/>
        <w:numPr>
          <w:ilvl w:val="1"/>
          <w:numId w:val="4"/>
        </w:numPr>
        <w:spacing w:line="275" w:lineRule="exact"/>
      </w:pPr>
      <w:r>
        <w:t>Element B: Care Management</w:t>
      </w:r>
    </w:p>
    <w:p w:rsidR="00942BA3" w:rsidRDefault="0055499C">
      <w:pPr>
        <w:pStyle w:val="ListParagraph"/>
        <w:numPr>
          <w:ilvl w:val="1"/>
          <w:numId w:val="4"/>
        </w:numPr>
        <w:spacing w:line="275" w:lineRule="exact"/>
      </w:pPr>
      <w:r>
        <w:t>Element C: Medication Management</w:t>
      </w:r>
    </w:p>
    <w:p w:rsidR="00942BA3" w:rsidRDefault="0055499C">
      <w:pPr>
        <w:pStyle w:val="ListParagraph"/>
        <w:numPr>
          <w:ilvl w:val="1"/>
          <w:numId w:val="4"/>
        </w:numPr>
        <w:spacing w:line="282" w:lineRule="exact"/>
      </w:pPr>
      <w:r>
        <w:t xml:space="preserve">Element D: </w:t>
      </w:r>
      <w:r>
        <w:rPr>
          <w:rStyle w:val="None"/>
        </w:rPr>
        <w:t xml:space="preserve">Test </w:t>
      </w:r>
      <w:r>
        <w:t>Tracking and</w:t>
      </w:r>
      <w:r>
        <w:rPr>
          <w:rStyle w:val="None"/>
        </w:rPr>
        <w:t xml:space="preserve"> </w:t>
      </w:r>
      <w:r>
        <w:t>Follow-Up</w:t>
      </w:r>
    </w:p>
    <w:p w:rsidR="00942BA3" w:rsidRDefault="0055499C">
      <w:pPr>
        <w:pStyle w:val="ListParagraph"/>
        <w:numPr>
          <w:ilvl w:val="0"/>
          <w:numId w:val="7"/>
        </w:numPr>
        <w:spacing w:before="21" w:line="246" w:lineRule="exact"/>
      </w:pPr>
      <w:r>
        <w:t>Standard #4: Provide Self-Care Support and Community Resources</w:t>
      </w:r>
      <w:r>
        <w:tab/>
        <w:t>13-18</w:t>
      </w:r>
    </w:p>
    <w:p w:rsidR="00942BA3" w:rsidRDefault="0055499C">
      <w:pPr>
        <w:pStyle w:val="ListParagraph"/>
        <w:numPr>
          <w:ilvl w:val="1"/>
          <w:numId w:val="4"/>
        </w:numPr>
        <w:spacing w:line="275" w:lineRule="exact"/>
      </w:pPr>
      <w:r>
        <w:t>Element A: Support Self-Care</w:t>
      </w:r>
      <w:r>
        <w:rPr>
          <w:rStyle w:val="None"/>
        </w:rPr>
        <w:t xml:space="preserve"> </w:t>
      </w:r>
      <w:r>
        <w:t>Process</w:t>
      </w:r>
    </w:p>
    <w:p w:rsidR="00942BA3" w:rsidRDefault="0055499C">
      <w:pPr>
        <w:pStyle w:val="ListParagraph"/>
        <w:numPr>
          <w:ilvl w:val="1"/>
          <w:numId w:val="4"/>
        </w:numPr>
        <w:spacing w:line="282" w:lineRule="exact"/>
      </w:pPr>
      <w:r>
        <w:t>Element B: Provide Referrals to Community Resources</w:t>
      </w:r>
    </w:p>
    <w:p w:rsidR="00942BA3" w:rsidRDefault="0055499C">
      <w:pPr>
        <w:pStyle w:val="ListParagraph"/>
        <w:numPr>
          <w:ilvl w:val="0"/>
          <w:numId w:val="8"/>
        </w:numPr>
        <w:spacing w:before="21" w:line="246" w:lineRule="exact"/>
      </w:pPr>
      <w:r>
        <w:t>Standard #5:Track and</w:t>
      </w:r>
      <w:r>
        <w:rPr>
          <w:rStyle w:val="None"/>
        </w:rPr>
        <w:t xml:space="preserve"> </w:t>
      </w:r>
      <w:r>
        <w:t>Coordinate</w:t>
      </w:r>
      <w:r>
        <w:rPr>
          <w:rStyle w:val="None"/>
        </w:rPr>
        <w:t xml:space="preserve"> </w:t>
      </w:r>
      <w:r>
        <w:t>Care</w:t>
      </w:r>
      <w:r>
        <w:tab/>
        <w:t>19-21</w:t>
      </w:r>
    </w:p>
    <w:p w:rsidR="00942BA3" w:rsidRDefault="0055499C">
      <w:pPr>
        <w:pStyle w:val="ListParagraph"/>
        <w:numPr>
          <w:ilvl w:val="1"/>
          <w:numId w:val="4"/>
        </w:numPr>
        <w:spacing w:line="275" w:lineRule="exact"/>
      </w:pPr>
      <w:r>
        <w:t xml:space="preserve">Element A: </w:t>
      </w:r>
      <w:r>
        <w:rPr>
          <w:rStyle w:val="None"/>
        </w:rPr>
        <w:t xml:space="preserve">Test </w:t>
      </w:r>
      <w:r>
        <w:t>Tracking and Follow</w:t>
      </w:r>
      <w:r>
        <w:rPr>
          <w:rStyle w:val="None"/>
        </w:rPr>
        <w:t xml:space="preserve"> </w:t>
      </w:r>
      <w:r>
        <w:t>Up</w:t>
      </w:r>
    </w:p>
    <w:p w:rsidR="00942BA3" w:rsidRDefault="0055499C">
      <w:pPr>
        <w:pStyle w:val="ListParagraph"/>
        <w:numPr>
          <w:ilvl w:val="1"/>
          <w:numId w:val="4"/>
        </w:numPr>
        <w:spacing w:line="275" w:lineRule="exact"/>
      </w:pPr>
      <w:r>
        <w:t>Element B: Referral Tracking and</w:t>
      </w:r>
      <w:r>
        <w:rPr>
          <w:rStyle w:val="None"/>
        </w:rPr>
        <w:t xml:space="preserve"> </w:t>
      </w:r>
      <w:r>
        <w:t>Follow-Up</w:t>
      </w:r>
    </w:p>
    <w:p w:rsidR="00942BA3" w:rsidRDefault="0055499C">
      <w:pPr>
        <w:pStyle w:val="ListParagraph"/>
        <w:numPr>
          <w:ilvl w:val="1"/>
          <w:numId w:val="4"/>
        </w:numPr>
        <w:spacing w:line="282" w:lineRule="exact"/>
      </w:pPr>
      <w:r>
        <w:t>Element C: Coordinate with Facilities and Manage Care</w:t>
      </w:r>
      <w:r>
        <w:rPr>
          <w:rStyle w:val="None"/>
        </w:rPr>
        <w:t xml:space="preserve"> </w:t>
      </w:r>
      <w:r>
        <w:t>Transitions</w:t>
      </w:r>
    </w:p>
    <w:p w:rsidR="00942BA3" w:rsidRDefault="0055499C">
      <w:pPr>
        <w:pStyle w:val="ListParagraph"/>
        <w:numPr>
          <w:ilvl w:val="0"/>
          <w:numId w:val="9"/>
        </w:numPr>
        <w:spacing w:before="22" w:line="246" w:lineRule="exact"/>
      </w:pPr>
      <w:r>
        <w:t>Standard #6:Measure and Improve Performance</w:t>
      </w:r>
      <w:r>
        <w:tab/>
        <w:t>22-25</w:t>
      </w:r>
    </w:p>
    <w:p w:rsidR="00942BA3" w:rsidRDefault="0055499C">
      <w:pPr>
        <w:pStyle w:val="ListParagraph"/>
        <w:numPr>
          <w:ilvl w:val="1"/>
          <w:numId w:val="4"/>
        </w:numPr>
        <w:spacing w:line="275" w:lineRule="exact"/>
      </w:pPr>
      <w:r>
        <w:t>Element A: Measure and Improve</w:t>
      </w:r>
      <w:r>
        <w:rPr>
          <w:rStyle w:val="None"/>
        </w:rPr>
        <w:t xml:space="preserve"> </w:t>
      </w:r>
      <w:r>
        <w:t>Performance</w:t>
      </w:r>
    </w:p>
    <w:p w:rsidR="00942BA3" w:rsidRDefault="0055499C">
      <w:pPr>
        <w:pStyle w:val="ListParagraph"/>
        <w:numPr>
          <w:ilvl w:val="1"/>
          <w:numId w:val="4"/>
        </w:numPr>
        <w:spacing w:line="275" w:lineRule="exact"/>
      </w:pPr>
      <w:r>
        <w:t>Element B: Measure Patient/Family Experience</w:t>
      </w:r>
    </w:p>
    <w:p w:rsidR="00942BA3" w:rsidRDefault="0055499C">
      <w:pPr>
        <w:pStyle w:val="ListParagraph"/>
        <w:numPr>
          <w:ilvl w:val="1"/>
          <w:numId w:val="4"/>
        </w:numPr>
        <w:spacing w:line="275" w:lineRule="exact"/>
      </w:pPr>
      <w:r>
        <w:t>Element C: Implement and Demonstrate Continuous Quality Improvement</w:t>
      </w:r>
    </w:p>
    <w:p w:rsidR="00942BA3" w:rsidRDefault="0055499C">
      <w:pPr>
        <w:pStyle w:val="ListParagraph"/>
        <w:numPr>
          <w:ilvl w:val="1"/>
          <w:numId w:val="4"/>
        </w:numPr>
        <w:spacing w:line="282" w:lineRule="exact"/>
      </w:pPr>
      <w:r>
        <w:t>Element D: Report Performance and Data Externally and Internally</w:t>
      </w:r>
    </w:p>
    <w:p w:rsidR="00942BA3" w:rsidRDefault="0055499C">
      <w:pPr>
        <w:pStyle w:val="ListParagraph"/>
        <w:numPr>
          <w:ilvl w:val="0"/>
          <w:numId w:val="10"/>
        </w:numPr>
        <w:spacing w:before="21" w:line="246" w:lineRule="exact"/>
      </w:pPr>
      <w:r>
        <w:t>Standard #7:</w:t>
      </w:r>
      <w:r>
        <w:rPr>
          <w:rStyle w:val="None"/>
        </w:rPr>
        <w:t xml:space="preserve"> </w:t>
      </w:r>
      <w:r>
        <w:t>Administrative</w:t>
      </w:r>
      <w:r>
        <w:tab/>
        <w:t>26-27</w:t>
      </w:r>
    </w:p>
    <w:p w:rsidR="00942BA3" w:rsidRDefault="0055499C">
      <w:pPr>
        <w:pStyle w:val="ListParagraph"/>
        <w:numPr>
          <w:ilvl w:val="1"/>
          <w:numId w:val="4"/>
        </w:numPr>
        <w:spacing w:line="275" w:lineRule="exact"/>
      </w:pPr>
      <w:r>
        <w:t>Element A:</w:t>
      </w:r>
      <w:r>
        <w:rPr>
          <w:rStyle w:val="None"/>
        </w:rPr>
        <w:t xml:space="preserve"> </w:t>
      </w:r>
      <w:r>
        <w:t>Mission</w:t>
      </w:r>
    </w:p>
    <w:p w:rsidR="00942BA3" w:rsidRDefault="0055499C">
      <w:pPr>
        <w:pStyle w:val="ListParagraph"/>
        <w:numPr>
          <w:ilvl w:val="1"/>
          <w:numId w:val="4"/>
        </w:numPr>
        <w:spacing w:line="275" w:lineRule="exact"/>
      </w:pPr>
      <w:r>
        <w:t>Element B: Governing Body</w:t>
      </w:r>
    </w:p>
    <w:p w:rsidR="00942BA3" w:rsidRDefault="0055499C">
      <w:pPr>
        <w:pStyle w:val="ListParagraph"/>
        <w:numPr>
          <w:ilvl w:val="1"/>
          <w:numId w:val="4"/>
        </w:numPr>
        <w:spacing w:line="275" w:lineRule="exact"/>
      </w:pPr>
      <w:r>
        <w:t>Element C: Human Resources</w:t>
      </w:r>
    </w:p>
    <w:p w:rsidR="00942BA3" w:rsidRDefault="0055499C">
      <w:pPr>
        <w:pStyle w:val="ListParagraph"/>
        <w:numPr>
          <w:ilvl w:val="1"/>
          <w:numId w:val="4"/>
        </w:numPr>
        <w:spacing w:line="275" w:lineRule="exact"/>
      </w:pPr>
      <w:r>
        <w:t>Element D: Financial and Legal</w:t>
      </w:r>
    </w:p>
    <w:p w:rsidR="00942BA3" w:rsidRDefault="0055499C">
      <w:pPr>
        <w:pStyle w:val="ListParagraph"/>
        <w:numPr>
          <w:ilvl w:val="1"/>
          <w:numId w:val="4"/>
        </w:numPr>
        <w:spacing w:line="275" w:lineRule="exact"/>
      </w:pPr>
      <w:r>
        <w:t>Element E: Public Affairs and Public</w:t>
      </w:r>
      <w:r>
        <w:rPr>
          <w:rStyle w:val="None"/>
        </w:rPr>
        <w:t xml:space="preserve"> </w:t>
      </w:r>
      <w:r>
        <w:t>Policy</w:t>
      </w:r>
    </w:p>
    <w:p w:rsidR="00942BA3" w:rsidRDefault="0055499C">
      <w:pPr>
        <w:pStyle w:val="ListParagraph"/>
        <w:numPr>
          <w:ilvl w:val="1"/>
          <w:numId w:val="4"/>
        </w:numPr>
        <w:spacing w:line="282" w:lineRule="exact"/>
      </w:pPr>
      <w:r>
        <w:t>Element F: Conflict of Interest</w:t>
      </w:r>
    </w:p>
    <w:p w:rsidR="00942BA3" w:rsidRDefault="00942BA3">
      <w:pPr>
        <w:pStyle w:val="Body"/>
        <w:spacing w:line="282" w:lineRule="exact"/>
        <w:sectPr w:rsidR="00942BA3">
          <w:pgSz w:w="12240" w:h="15840"/>
          <w:pgMar w:top="1500" w:right="1340" w:bottom="1040" w:left="1340" w:header="0" w:footer="720" w:gutter="0"/>
          <w:cols w:space="720"/>
        </w:sectPr>
      </w:pPr>
    </w:p>
    <w:p w:rsidR="00942BA3" w:rsidRDefault="0055499C">
      <w:pPr>
        <w:pStyle w:val="BodyText"/>
        <w:spacing w:line="20" w:lineRule="exact"/>
        <w:ind w:left="115"/>
        <w:rPr>
          <w:rStyle w:val="None"/>
          <w:sz w:val="2"/>
          <w:szCs w:val="2"/>
        </w:rPr>
      </w:pPr>
      <w:r>
        <w:rPr>
          <w:rStyle w:val="None"/>
          <w:noProof/>
          <w:sz w:val="2"/>
          <w:szCs w:val="2"/>
        </w:rPr>
        <w:lastRenderedPageBreak/>
        <mc:AlternateContent>
          <mc:Choice Requires="wps">
            <w:drawing>
              <wp:inline distT="0" distB="0" distL="0" distR="0">
                <wp:extent cx="5943601" cy="0"/>
                <wp:effectExtent l="0" t="0" r="0" b="0"/>
                <wp:docPr id="1073741830" name="officeArt object"/>
                <wp:cNvGraphicFramePr/>
                <a:graphic xmlns:a="http://schemas.openxmlformats.org/drawingml/2006/main">
                  <a:graphicData uri="http://schemas.microsoft.com/office/word/2010/wordprocessingShape">
                    <wps:wsp>
                      <wps:cNvCnPr/>
                      <wps:spPr>
                        <a:xfrm>
                          <a:off x="0" y="0"/>
                          <a:ext cx="5943601" cy="0"/>
                        </a:xfrm>
                        <a:prstGeom prst="line">
                          <a:avLst/>
                        </a:prstGeom>
                        <a:noFill/>
                        <a:ln w="6350" cap="flat">
                          <a:solidFill>
                            <a:srgbClr val="515151"/>
                          </a:solidFill>
                          <a:prstDash val="solid"/>
                          <a:round/>
                        </a:ln>
                        <a:effectLst/>
                      </wps:spPr>
                      <wps:bodyPr/>
                    </wps:wsp>
                  </a:graphicData>
                </a:graphic>
              </wp:inline>
            </w:drawing>
          </mc:Choice>
          <mc:Fallback>
            <w:pict>
              <v:line id="_x0000_s1030" style="visibility:visible;width:468.0pt;height:0.0pt;">
                <v:fill on="f"/>
                <v:stroke filltype="solid" color="#515151" opacity="100.0%" weight="0.5pt" dashstyle="solid" endcap="flat" joinstyle="round" linestyle="single" startarrow="none" startarrowwidth="medium" startarrowlength="medium" endarrow="none" endarrowwidth="medium" endarrowlength="medium"/>
              </v:line>
            </w:pict>
          </mc:Fallback>
        </mc:AlternateContent>
      </w:r>
    </w:p>
    <w:p w:rsidR="00942BA3" w:rsidRDefault="0055499C">
      <w:pPr>
        <w:pStyle w:val="Heading"/>
        <w:tabs>
          <w:tab w:val="left" w:pos="8039"/>
        </w:tabs>
        <w:spacing w:before="48"/>
        <w:ind w:left="120"/>
        <w:rPr>
          <w:rStyle w:val="None"/>
          <w:b w:val="0"/>
          <w:bCs w:val="0"/>
          <w:i/>
          <w:iCs/>
          <w:sz w:val="28"/>
          <w:szCs w:val="28"/>
        </w:rPr>
      </w:pPr>
      <w:r>
        <w:rPr>
          <w:rStyle w:val="None"/>
          <w:color w:val="165778"/>
          <w:u w:color="165778"/>
        </w:rPr>
        <w:t xml:space="preserve">Standard #1: </w:t>
      </w:r>
      <w:r>
        <w:rPr>
          <w:rStyle w:val="None"/>
          <w:color w:val="165778"/>
          <w:u w:color="165778"/>
          <w:lang w:val="en-US"/>
        </w:rPr>
        <w:t>Enhanced Access</w:t>
      </w:r>
      <w:r>
        <w:rPr>
          <w:rStyle w:val="None"/>
          <w:color w:val="165778"/>
          <w:u w:color="165778"/>
        </w:rPr>
        <w:t xml:space="preserve"> and Continuity</w:t>
      </w:r>
      <w:r>
        <w:rPr>
          <w:rStyle w:val="None"/>
          <w:color w:val="165778"/>
          <w:u w:color="165778"/>
        </w:rPr>
        <w:tab/>
      </w:r>
      <w:r>
        <w:rPr>
          <w:rStyle w:val="None"/>
          <w:i/>
          <w:iCs/>
          <w:color w:val="165778"/>
          <w:spacing w:val="2"/>
          <w:sz w:val="28"/>
          <w:szCs w:val="28"/>
          <w:u w:color="165778"/>
        </w:rPr>
        <w:t>17</w:t>
      </w:r>
      <w:r>
        <w:rPr>
          <w:rStyle w:val="None"/>
          <w:i/>
          <w:iCs/>
          <w:color w:val="165778"/>
          <w:spacing w:val="12"/>
          <w:sz w:val="28"/>
          <w:szCs w:val="28"/>
          <w:u w:color="165778"/>
        </w:rPr>
        <w:t xml:space="preserve"> </w:t>
      </w:r>
      <w:r>
        <w:rPr>
          <w:rStyle w:val="None"/>
          <w:i/>
          <w:iCs/>
          <w:color w:val="165778"/>
          <w:spacing w:val="5"/>
          <w:sz w:val="28"/>
          <w:szCs w:val="28"/>
          <w:u w:color="165778"/>
          <w:lang w:val="en-US"/>
        </w:rPr>
        <w:t>points</w:t>
      </w:r>
    </w:p>
    <w:p w:rsidR="00942BA3" w:rsidRDefault="0055499C">
      <w:pPr>
        <w:pStyle w:val="Heading2"/>
        <w:tabs>
          <w:tab w:val="left" w:pos="8039"/>
        </w:tabs>
        <w:spacing w:before="136"/>
        <w:ind w:left="120"/>
        <w:rPr>
          <w:rStyle w:val="None"/>
          <w:i/>
          <w:iCs/>
          <w:color w:val="009051"/>
          <w:u w:color="009051"/>
        </w:rPr>
      </w:pPr>
      <w:r>
        <w:rPr>
          <w:rStyle w:val="None"/>
          <w:color w:val="009051"/>
          <w:u w:color="009051"/>
        </w:rPr>
        <w:t xml:space="preserve">Element A:  Access During </w:t>
      </w:r>
      <w:r>
        <w:rPr>
          <w:rStyle w:val="None"/>
          <w:color w:val="009051"/>
          <w:u w:color="009051"/>
          <w:lang w:val="fr-FR"/>
        </w:rPr>
        <w:t xml:space="preserve">Office </w:t>
      </w:r>
      <w:proofErr w:type="spellStart"/>
      <w:r>
        <w:rPr>
          <w:rStyle w:val="None"/>
          <w:color w:val="009051"/>
          <w:u w:color="009051"/>
          <w:lang w:val="fr-FR"/>
        </w:rPr>
        <w:t>Hours</w:t>
      </w:r>
      <w:proofErr w:type="spellEnd"/>
      <w:r>
        <w:rPr>
          <w:rStyle w:val="None"/>
          <w:color w:val="009051"/>
          <w:u w:color="009051"/>
          <w:lang w:val="fr-FR"/>
        </w:rPr>
        <w:tab/>
      </w:r>
      <w:r>
        <w:rPr>
          <w:rStyle w:val="None"/>
          <w:i/>
          <w:iCs/>
          <w:color w:val="009051"/>
          <w:u w:color="009051"/>
        </w:rPr>
        <w:t>3 Points</w:t>
      </w:r>
    </w:p>
    <w:p w:rsidR="00942BA3" w:rsidRDefault="00942BA3">
      <w:pPr>
        <w:pStyle w:val="Heading2"/>
        <w:tabs>
          <w:tab w:val="left" w:pos="8039"/>
        </w:tabs>
        <w:spacing w:before="136"/>
        <w:ind w:left="120"/>
        <w:rPr>
          <w:i/>
          <w:iCs/>
        </w:rPr>
      </w:pPr>
    </w:p>
    <w:p w:rsidR="00EF745B" w:rsidRDefault="00EF745B" w:rsidP="00EF745B">
      <w:pPr>
        <w:pStyle w:val="Body"/>
        <w:spacing w:before="141"/>
        <w:ind w:left="120"/>
        <w:rPr>
          <w:rStyle w:val="None"/>
          <w:b/>
          <w:bCs/>
        </w:rPr>
      </w:pPr>
      <w:r>
        <w:rPr>
          <w:rStyle w:val="None"/>
          <w:b/>
          <w:bCs/>
        </w:rPr>
        <w:t>Explanation and Documentation:</w:t>
      </w:r>
    </w:p>
    <w:p w:rsidR="00EF745B" w:rsidRDefault="00EF745B" w:rsidP="00EF745B">
      <w:pPr>
        <w:pStyle w:val="BodyText"/>
        <w:spacing w:before="1"/>
        <w:rPr>
          <w:b/>
          <w:bCs/>
          <w:sz w:val="34"/>
          <w:szCs w:val="34"/>
        </w:rPr>
      </w:pPr>
    </w:p>
    <w:p w:rsidR="00EF745B" w:rsidRDefault="00EF745B" w:rsidP="00EF745B">
      <w:pPr>
        <w:pStyle w:val="BodyText"/>
        <w:spacing w:line="271" w:lineRule="auto"/>
        <w:ind w:left="120" w:right="212"/>
      </w:pPr>
      <w:r>
        <w:t>Since free clinics are often open limited hours each week, it is important that patients know the community resources and the app</w:t>
      </w:r>
      <w:r w:rsidR="00BD7152">
        <w:t xml:space="preserve">ropriate use of those </w:t>
      </w:r>
      <w:r>
        <w:t>resources.</w:t>
      </w:r>
    </w:p>
    <w:p w:rsidR="00EF745B" w:rsidRDefault="00EF745B" w:rsidP="00107862">
      <w:pPr>
        <w:pStyle w:val="ListParagraph"/>
        <w:numPr>
          <w:ilvl w:val="0"/>
          <w:numId w:val="93"/>
        </w:numPr>
        <w:tabs>
          <w:tab w:val="left" w:pos="578"/>
        </w:tabs>
        <w:spacing w:before="5" w:line="271" w:lineRule="auto"/>
        <w:ind w:left="900" w:right="175"/>
      </w:pPr>
      <w:r>
        <w:rPr>
          <w:rStyle w:val="None"/>
        </w:rPr>
        <w:t xml:space="preserve">Free Clinics should educate all patients </w:t>
      </w:r>
      <w:r>
        <w:t xml:space="preserve">on </w:t>
      </w:r>
      <w:r>
        <w:rPr>
          <w:rStyle w:val="None"/>
        </w:rPr>
        <w:t xml:space="preserve">the appropriate </w:t>
      </w:r>
      <w:r>
        <w:t xml:space="preserve">use of </w:t>
      </w:r>
      <w:r>
        <w:rPr>
          <w:rStyle w:val="None"/>
        </w:rPr>
        <w:t xml:space="preserve">the emergency room </w:t>
      </w:r>
      <w:r>
        <w:t xml:space="preserve">as </w:t>
      </w:r>
      <w:r>
        <w:rPr>
          <w:rStyle w:val="None"/>
        </w:rPr>
        <w:t xml:space="preserve">well as provide alternative sources </w:t>
      </w:r>
      <w:r>
        <w:t xml:space="preserve">of </w:t>
      </w:r>
      <w:r>
        <w:rPr>
          <w:rStyle w:val="None"/>
        </w:rPr>
        <w:t xml:space="preserve">care </w:t>
      </w:r>
      <w:r>
        <w:t xml:space="preserve">for </w:t>
      </w:r>
      <w:r>
        <w:rPr>
          <w:rStyle w:val="None"/>
        </w:rPr>
        <w:t xml:space="preserve">non-emergent treatment when the clinic </w:t>
      </w:r>
      <w:r>
        <w:t xml:space="preserve">is </w:t>
      </w:r>
      <w:r>
        <w:rPr>
          <w:rStyle w:val="None"/>
        </w:rPr>
        <w:t xml:space="preserve">closed. The practice should have </w:t>
      </w:r>
      <w:r>
        <w:t xml:space="preserve">a </w:t>
      </w:r>
      <w:r>
        <w:rPr>
          <w:rStyle w:val="None"/>
        </w:rPr>
        <w:t xml:space="preserve">documented process </w:t>
      </w:r>
      <w:r>
        <w:t xml:space="preserve">in </w:t>
      </w:r>
      <w:r>
        <w:rPr>
          <w:rStyle w:val="None"/>
        </w:rPr>
        <w:t xml:space="preserve">place that includes the process </w:t>
      </w:r>
      <w:r>
        <w:t xml:space="preserve">for staff </w:t>
      </w:r>
      <w:r>
        <w:rPr>
          <w:rStyle w:val="None"/>
        </w:rPr>
        <w:t xml:space="preserve">and volunteers </w:t>
      </w:r>
      <w:r>
        <w:t xml:space="preserve">to </w:t>
      </w:r>
      <w:r>
        <w:rPr>
          <w:rStyle w:val="None"/>
        </w:rPr>
        <w:t xml:space="preserve">follow </w:t>
      </w:r>
      <w:r>
        <w:t xml:space="preserve">in </w:t>
      </w:r>
      <w:r>
        <w:rPr>
          <w:rStyle w:val="None"/>
        </w:rPr>
        <w:t xml:space="preserve">providing this information </w:t>
      </w:r>
      <w:r>
        <w:t xml:space="preserve">to </w:t>
      </w:r>
      <w:r>
        <w:rPr>
          <w:rStyle w:val="None"/>
        </w:rPr>
        <w:t xml:space="preserve">patients. </w:t>
      </w:r>
      <w:r>
        <w:t xml:space="preserve">Additionally, </w:t>
      </w:r>
      <w:r>
        <w:rPr>
          <w:rStyle w:val="None"/>
        </w:rPr>
        <w:t xml:space="preserve">any </w:t>
      </w:r>
      <w:proofErr w:type="gramStart"/>
      <w:r>
        <w:rPr>
          <w:rStyle w:val="None"/>
        </w:rPr>
        <w:t>formal  agreements</w:t>
      </w:r>
      <w:proofErr w:type="gramEnd"/>
      <w:r>
        <w:rPr>
          <w:rStyle w:val="None"/>
        </w:rPr>
        <w:t xml:space="preserve"> </w:t>
      </w:r>
      <w:r>
        <w:t xml:space="preserve">for </w:t>
      </w:r>
      <w:r>
        <w:rPr>
          <w:rStyle w:val="None"/>
        </w:rPr>
        <w:t xml:space="preserve">providing patient care with other organizations should </w:t>
      </w:r>
      <w:r>
        <w:t xml:space="preserve">be </w:t>
      </w:r>
      <w:r>
        <w:rPr>
          <w:rStyle w:val="None"/>
        </w:rPr>
        <w:t xml:space="preserve">clearly documented   </w:t>
      </w:r>
      <w:r>
        <w:t xml:space="preserve">and </w:t>
      </w:r>
      <w:r>
        <w:rPr>
          <w:rStyle w:val="None"/>
        </w:rPr>
        <w:t xml:space="preserve">kept </w:t>
      </w:r>
      <w:r>
        <w:t xml:space="preserve">on </w:t>
      </w:r>
      <w:r>
        <w:rPr>
          <w:rStyle w:val="None"/>
        </w:rPr>
        <w:t xml:space="preserve">file </w:t>
      </w:r>
      <w:r>
        <w:t>for</w:t>
      </w:r>
      <w:r>
        <w:rPr>
          <w:rStyle w:val="None"/>
        </w:rPr>
        <w:t xml:space="preserve"> </w:t>
      </w:r>
      <w:r>
        <w:t>review.</w:t>
      </w:r>
    </w:p>
    <w:p w:rsidR="00EF745B" w:rsidRDefault="00EF745B" w:rsidP="00107862">
      <w:pPr>
        <w:pStyle w:val="ListParagraph"/>
        <w:numPr>
          <w:ilvl w:val="0"/>
          <w:numId w:val="93"/>
        </w:numPr>
        <w:tabs>
          <w:tab w:val="left" w:pos="578"/>
        </w:tabs>
        <w:spacing w:before="5" w:line="268" w:lineRule="auto"/>
        <w:ind w:left="900" w:right="1217"/>
      </w:pPr>
      <w:r>
        <w:t xml:space="preserve">As </w:t>
      </w:r>
      <w:r>
        <w:rPr>
          <w:rStyle w:val="None"/>
        </w:rPr>
        <w:t xml:space="preserve">part </w:t>
      </w:r>
      <w:r>
        <w:t xml:space="preserve">of </w:t>
      </w:r>
      <w:r>
        <w:rPr>
          <w:rStyle w:val="None"/>
        </w:rPr>
        <w:t xml:space="preserve">the health care safety </w:t>
      </w:r>
      <w:r>
        <w:t xml:space="preserve">net </w:t>
      </w:r>
      <w:r>
        <w:rPr>
          <w:rStyle w:val="None"/>
        </w:rPr>
        <w:t xml:space="preserve">system, free clinics have </w:t>
      </w:r>
      <w:r>
        <w:t xml:space="preserve">a </w:t>
      </w:r>
      <w:r>
        <w:rPr>
          <w:rStyle w:val="None"/>
        </w:rPr>
        <w:t xml:space="preserve">responsibility </w:t>
      </w:r>
      <w:r>
        <w:t xml:space="preserve">to </w:t>
      </w:r>
      <w:r>
        <w:rPr>
          <w:rStyle w:val="None"/>
        </w:rPr>
        <w:t xml:space="preserve">form collaborations </w:t>
      </w:r>
      <w:r>
        <w:t xml:space="preserve">and </w:t>
      </w:r>
      <w:r>
        <w:rPr>
          <w:rStyle w:val="None"/>
        </w:rPr>
        <w:t xml:space="preserve">agreements with other </w:t>
      </w:r>
      <w:proofErr w:type="gramStart"/>
      <w:r>
        <w:rPr>
          <w:rStyle w:val="None"/>
        </w:rPr>
        <w:t>community  stakeholders</w:t>
      </w:r>
      <w:proofErr w:type="gramEnd"/>
      <w:r>
        <w:rPr>
          <w:rStyle w:val="None"/>
        </w:rPr>
        <w:t>.</w:t>
      </w:r>
    </w:p>
    <w:p w:rsidR="00EF745B" w:rsidRDefault="00EF745B" w:rsidP="00107862">
      <w:pPr>
        <w:pStyle w:val="ListParagraph"/>
        <w:numPr>
          <w:ilvl w:val="0"/>
          <w:numId w:val="93"/>
        </w:numPr>
        <w:tabs>
          <w:tab w:val="left" w:pos="578"/>
        </w:tabs>
        <w:spacing w:before="7" w:line="271" w:lineRule="auto"/>
        <w:ind w:left="900" w:right="480"/>
      </w:pPr>
      <w:r>
        <w:rPr>
          <w:rStyle w:val="None"/>
        </w:rPr>
        <w:t xml:space="preserve">Free Clinics have </w:t>
      </w:r>
      <w:r>
        <w:t xml:space="preserve">a </w:t>
      </w:r>
      <w:r>
        <w:rPr>
          <w:rStyle w:val="None"/>
        </w:rPr>
        <w:t xml:space="preserve">process </w:t>
      </w:r>
      <w:r>
        <w:t xml:space="preserve">in </w:t>
      </w:r>
      <w:r>
        <w:rPr>
          <w:rStyle w:val="None"/>
        </w:rPr>
        <w:t xml:space="preserve">place </w:t>
      </w:r>
      <w:r>
        <w:t xml:space="preserve">to </w:t>
      </w:r>
      <w:r>
        <w:rPr>
          <w:rStyle w:val="None"/>
        </w:rPr>
        <w:t xml:space="preserve">assist patients </w:t>
      </w:r>
      <w:r>
        <w:t xml:space="preserve">in </w:t>
      </w:r>
      <w:r>
        <w:rPr>
          <w:rStyle w:val="None"/>
        </w:rPr>
        <w:t xml:space="preserve">finding </w:t>
      </w:r>
      <w:r>
        <w:t xml:space="preserve">a </w:t>
      </w:r>
      <w:r>
        <w:rPr>
          <w:rStyle w:val="None"/>
        </w:rPr>
        <w:t xml:space="preserve">permanent medical home when appropriate. Patients should </w:t>
      </w:r>
      <w:r>
        <w:t xml:space="preserve">be </w:t>
      </w:r>
      <w:r>
        <w:rPr>
          <w:rStyle w:val="None"/>
        </w:rPr>
        <w:t xml:space="preserve">provided with </w:t>
      </w:r>
      <w:r>
        <w:t xml:space="preserve">a </w:t>
      </w:r>
      <w:r>
        <w:rPr>
          <w:rStyle w:val="None"/>
        </w:rPr>
        <w:t xml:space="preserve">current list </w:t>
      </w:r>
      <w:r>
        <w:t xml:space="preserve">of </w:t>
      </w:r>
      <w:r>
        <w:rPr>
          <w:rStyle w:val="None"/>
        </w:rPr>
        <w:t xml:space="preserve">alternate sources </w:t>
      </w:r>
      <w:r>
        <w:t xml:space="preserve">of </w:t>
      </w:r>
      <w:r>
        <w:rPr>
          <w:rStyle w:val="None"/>
        </w:rPr>
        <w:t>care along with contact information.</w:t>
      </w:r>
    </w:p>
    <w:p w:rsidR="00EF745B" w:rsidRDefault="00EF745B" w:rsidP="00107862">
      <w:pPr>
        <w:pStyle w:val="ListParagraph"/>
        <w:numPr>
          <w:ilvl w:val="0"/>
          <w:numId w:val="93"/>
        </w:numPr>
        <w:tabs>
          <w:tab w:val="left" w:pos="578"/>
        </w:tabs>
        <w:spacing w:before="5"/>
        <w:ind w:left="900"/>
      </w:pPr>
      <w:r>
        <w:rPr>
          <w:rStyle w:val="None"/>
        </w:rPr>
        <w:t xml:space="preserve">Documented process </w:t>
      </w:r>
      <w:r>
        <w:t xml:space="preserve">for staff </w:t>
      </w:r>
      <w:r>
        <w:rPr>
          <w:rStyle w:val="None"/>
        </w:rPr>
        <w:t xml:space="preserve">and volunteers </w:t>
      </w:r>
      <w:proofErr w:type="gramStart"/>
      <w:r>
        <w:t xml:space="preserve">to </w:t>
      </w:r>
      <w:r>
        <w:rPr>
          <w:rStyle w:val="None"/>
        </w:rPr>
        <w:t xml:space="preserve"> </w:t>
      </w:r>
      <w:r>
        <w:t>follow</w:t>
      </w:r>
      <w:proofErr w:type="gramEnd"/>
      <w:r>
        <w:t>.</w:t>
      </w:r>
    </w:p>
    <w:p w:rsidR="00EF745B" w:rsidRDefault="00EF745B" w:rsidP="00EF745B">
      <w:pPr>
        <w:rPr>
          <w:rStyle w:val="None"/>
          <w:b/>
          <w:bCs/>
        </w:rPr>
      </w:pPr>
    </w:p>
    <w:p w:rsidR="00EF745B" w:rsidRDefault="00EF745B" w:rsidP="00EF745B">
      <w:pPr>
        <w:rPr>
          <w:rStyle w:val="None"/>
          <w:b/>
          <w:bCs/>
        </w:rPr>
      </w:pPr>
      <w:r>
        <w:rPr>
          <w:rStyle w:val="None"/>
          <w:b/>
          <w:bCs/>
        </w:rPr>
        <w:t>Standard</w:t>
      </w:r>
      <w:r w:rsidR="00FC4861">
        <w:rPr>
          <w:rStyle w:val="None"/>
          <w:b/>
          <w:bCs/>
        </w:rPr>
        <w:t xml:space="preserve">s: </w:t>
      </w:r>
    </w:p>
    <w:p w:rsidR="00FC4861" w:rsidRPr="00EF745B" w:rsidRDefault="00FC4861" w:rsidP="00EF745B">
      <w:pPr>
        <w:rPr>
          <w:rStyle w:val="None"/>
          <w:b/>
          <w:bCs/>
        </w:rPr>
      </w:pPr>
    </w:p>
    <w:p w:rsidR="00942BA3" w:rsidRDefault="0055499C">
      <w:pPr>
        <w:pStyle w:val="ListParagraph"/>
        <w:numPr>
          <w:ilvl w:val="0"/>
          <w:numId w:val="12"/>
        </w:numPr>
        <w:rPr>
          <w:rStyle w:val="None"/>
          <w:b/>
          <w:bCs/>
        </w:rPr>
      </w:pPr>
      <w:r>
        <w:rPr>
          <w:rStyle w:val="None"/>
        </w:rPr>
        <w:t xml:space="preserve">Free Clinics should develop a formal handout of referral sources in their community that </w:t>
      </w:r>
      <w:r>
        <w:rPr>
          <w:rStyle w:val="None"/>
          <w:b/>
          <w:bCs/>
          <w:u w:val="thick"/>
        </w:rPr>
        <w:t xml:space="preserve">is not </w:t>
      </w:r>
      <w:r>
        <w:rPr>
          <w:rStyle w:val="None"/>
        </w:rPr>
        <w:t xml:space="preserve">the emergency room (unless a true emergency).                                                               </w:t>
      </w:r>
    </w:p>
    <w:p w:rsidR="00942BA3" w:rsidRDefault="00942BA3">
      <w:pPr>
        <w:pStyle w:val="ListParagraph"/>
        <w:ind w:left="480" w:firstLine="0"/>
        <w:rPr>
          <w:b/>
          <w:bCs/>
        </w:rPr>
      </w:pPr>
    </w:p>
    <w:p w:rsidR="00942BA3" w:rsidRDefault="0055499C">
      <w:pPr>
        <w:pStyle w:val="ListParagraph"/>
        <w:numPr>
          <w:ilvl w:val="0"/>
          <w:numId w:val="13"/>
        </w:numPr>
      </w:pPr>
      <w:r>
        <w:t xml:space="preserve">Free Clinics are encouraged to retain community collaboratives and form relationships and understanding with other community stakeholders.                                                    </w:t>
      </w:r>
    </w:p>
    <w:p w:rsidR="00942BA3" w:rsidRDefault="00942BA3">
      <w:pPr>
        <w:pStyle w:val="ListParagraph"/>
      </w:pPr>
    </w:p>
    <w:p w:rsidR="00942BA3" w:rsidRDefault="0055499C">
      <w:pPr>
        <w:pStyle w:val="ListParagraph"/>
        <w:numPr>
          <w:ilvl w:val="0"/>
          <w:numId w:val="14"/>
        </w:numPr>
        <w:spacing w:before="4" w:line="336" w:lineRule="auto"/>
        <w:ind w:right="310"/>
      </w:pPr>
      <w:r>
        <w:t>Free Clinics are encouraged to assist patients (when appropriate) to find a medical home. Examples of “when appropriate” may include, but not be limited to:</w:t>
      </w:r>
    </w:p>
    <w:p w:rsidR="00942BA3" w:rsidRDefault="0055499C">
      <w:pPr>
        <w:pStyle w:val="ListParagraph"/>
        <w:numPr>
          <w:ilvl w:val="1"/>
          <w:numId w:val="16"/>
        </w:numPr>
        <w:spacing w:before="4"/>
      </w:pPr>
      <w:r>
        <w:t>Newly insured</w:t>
      </w:r>
    </w:p>
    <w:p w:rsidR="00942BA3" w:rsidRDefault="0055499C">
      <w:pPr>
        <w:pStyle w:val="ListParagraph"/>
        <w:numPr>
          <w:ilvl w:val="1"/>
          <w:numId w:val="16"/>
        </w:numPr>
        <w:spacing w:before="82"/>
      </w:pPr>
      <w:r>
        <w:t>No longer qualify for free clinic services</w:t>
      </w:r>
    </w:p>
    <w:p w:rsidR="00942BA3" w:rsidRDefault="0055499C">
      <w:pPr>
        <w:pStyle w:val="ListParagraph"/>
        <w:numPr>
          <w:ilvl w:val="1"/>
          <w:numId w:val="16"/>
        </w:numPr>
        <w:spacing w:before="82"/>
      </w:pPr>
      <w:r>
        <w:t>Referral sources may include, but are not limited to:</w:t>
      </w:r>
    </w:p>
    <w:p w:rsidR="00942BA3" w:rsidRDefault="0055499C">
      <w:pPr>
        <w:pStyle w:val="ListParagraph"/>
        <w:numPr>
          <w:ilvl w:val="1"/>
          <w:numId w:val="16"/>
        </w:numPr>
        <w:spacing w:before="82"/>
      </w:pPr>
      <w:r>
        <w:t>Federally Qualified Health Centers (FQHC’s); local Health Departments; Private</w:t>
      </w:r>
      <w:r>
        <w:rPr>
          <w:rStyle w:val="None"/>
        </w:rPr>
        <w:t xml:space="preserve"> </w:t>
      </w:r>
      <w:r>
        <w:t>Physicians</w:t>
      </w:r>
    </w:p>
    <w:p w:rsidR="00942BA3" w:rsidRDefault="0055499C">
      <w:pPr>
        <w:pStyle w:val="ListParagraph"/>
        <w:tabs>
          <w:tab w:val="left" w:pos="480"/>
        </w:tabs>
        <w:spacing w:before="82"/>
        <w:ind w:left="480" w:firstLine="0"/>
        <w:rPr>
          <w:rStyle w:val="None"/>
          <w:b/>
          <w:bCs/>
          <w:sz w:val="24"/>
          <w:szCs w:val="24"/>
        </w:rPr>
      </w:pPr>
      <w:r>
        <w:rPr>
          <w:rStyle w:val="None"/>
          <w:sz w:val="24"/>
          <w:szCs w:val="24"/>
        </w:rPr>
        <w:t xml:space="preserve">                                                                                                                            </w:t>
      </w:r>
    </w:p>
    <w:p w:rsidR="00942BA3" w:rsidRDefault="00942BA3">
      <w:pPr>
        <w:pStyle w:val="BodyText"/>
        <w:spacing w:before="1"/>
        <w:rPr>
          <w:b/>
          <w:bCs/>
          <w:sz w:val="26"/>
          <w:szCs w:val="26"/>
        </w:rPr>
      </w:pPr>
    </w:p>
    <w:p w:rsidR="00942BA3" w:rsidRDefault="00942BA3">
      <w:pPr>
        <w:pStyle w:val="Body"/>
        <w:sectPr w:rsidR="00942BA3">
          <w:pgSz w:w="12240" w:h="15840"/>
          <w:pgMar w:top="1420" w:right="1320" w:bottom="1040" w:left="1320" w:header="0" w:footer="720" w:gutter="0"/>
          <w:cols w:space="720"/>
        </w:sectPr>
      </w:pPr>
    </w:p>
    <w:p w:rsidR="00942BA3" w:rsidRDefault="0055499C">
      <w:pPr>
        <w:pStyle w:val="Heading2"/>
        <w:tabs>
          <w:tab w:val="left" w:pos="8019"/>
        </w:tabs>
        <w:rPr>
          <w:rStyle w:val="None"/>
          <w:i/>
          <w:iCs/>
        </w:rPr>
      </w:pPr>
      <w:r>
        <w:rPr>
          <w:rStyle w:val="None"/>
          <w:color w:val="009051"/>
          <w:u w:color="009051"/>
          <w:lang w:val="fr-FR"/>
        </w:rPr>
        <w:lastRenderedPageBreak/>
        <w:t xml:space="preserve">Element </w:t>
      </w:r>
      <w:proofErr w:type="gramStart"/>
      <w:r>
        <w:rPr>
          <w:rStyle w:val="None"/>
          <w:color w:val="009051"/>
          <w:u w:color="009051"/>
          <w:lang w:val="fr-FR"/>
        </w:rPr>
        <w:t>B:</w:t>
      </w:r>
      <w:proofErr w:type="gramEnd"/>
      <w:r>
        <w:rPr>
          <w:rStyle w:val="None"/>
          <w:color w:val="009051"/>
          <w:u w:color="009051"/>
          <w:lang w:val="fr-FR"/>
        </w:rPr>
        <w:t xml:space="preserve">  Continuity</w:t>
      </w:r>
      <w:r>
        <w:rPr>
          <w:rStyle w:val="None"/>
          <w:color w:val="009051"/>
          <w:u w:color="009051"/>
        </w:rPr>
        <w:t xml:space="preserve"> of Care</w:t>
      </w:r>
      <w:r>
        <w:rPr>
          <w:rStyle w:val="None"/>
          <w:color w:val="009051"/>
          <w:u w:color="009051"/>
        </w:rPr>
        <w:tab/>
      </w:r>
      <w:r>
        <w:rPr>
          <w:rStyle w:val="None"/>
          <w:i/>
          <w:iCs/>
          <w:color w:val="009051"/>
          <w:u w:color="009051"/>
        </w:rPr>
        <w:t>1 Point</w:t>
      </w:r>
    </w:p>
    <w:p w:rsidR="00FC064C" w:rsidRDefault="00FC064C" w:rsidP="00FC064C">
      <w:pPr>
        <w:pStyle w:val="Body"/>
        <w:ind w:left="100"/>
        <w:rPr>
          <w:rStyle w:val="None"/>
          <w:b/>
          <w:bCs/>
        </w:rPr>
      </w:pPr>
    </w:p>
    <w:p w:rsidR="00FC064C" w:rsidRDefault="00FC064C" w:rsidP="00FC064C">
      <w:pPr>
        <w:pStyle w:val="Body"/>
        <w:ind w:left="100"/>
        <w:rPr>
          <w:rStyle w:val="None"/>
          <w:b/>
          <w:bCs/>
        </w:rPr>
      </w:pPr>
      <w:r>
        <w:rPr>
          <w:rStyle w:val="None"/>
          <w:b/>
          <w:bCs/>
        </w:rPr>
        <w:t>Explanation and Documentation:</w:t>
      </w:r>
    </w:p>
    <w:p w:rsidR="00FC064C" w:rsidRDefault="00FC064C" w:rsidP="00107862">
      <w:pPr>
        <w:pStyle w:val="ListParagraph"/>
        <w:numPr>
          <w:ilvl w:val="0"/>
          <w:numId w:val="94"/>
        </w:numPr>
        <w:tabs>
          <w:tab w:val="clear" w:pos="1128"/>
          <w:tab w:val="left" w:pos="990"/>
        </w:tabs>
        <w:spacing w:before="145" w:line="331" w:lineRule="auto"/>
        <w:ind w:left="990" w:right="274"/>
      </w:pPr>
      <w:r>
        <w:t>In the free clinic setting, a personal clinician is considered a group of volunteer physicians with one Medical</w:t>
      </w:r>
      <w:r>
        <w:rPr>
          <w:rStyle w:val="None"/>
        </w:rPr>
        <w:t xml:space="preserve"> </w:t>
      </w:r>
      <w:r>
        <w:t>Director.</w:t>
      </w:r>
    </w:p>
    <w:p w:rsidR="00FC064C" w:rsidRPr="00FC4861" w:rsidRDefault="00FC4861" w:rsidP="006F73E2">
      <w:pPr>
        <w:spacing w:before="49" w:line="336" w:lineRule="auto"/>
        <w:ind w:left="180" w:right="186"/>
        <w:rPr>
          <w:b/>
          <w:sz w:val="22"/>
        </w:rPr>
      </w:pPr>
      <w:r>
        <w:rPr>
          <w:b/>
          <w:sz w:val="22"/>
        </w:rPr>
        <w:t xml:space="preserve">Standard: </w:t>
      </w:r>
    </w:p>
    <w:p w:rsidR="00942BA3" w:rsidRDefault="0055499C" w:rsidP="00107862">
      <w:pPr>
        <w:pStyle w:val="ListParagraph"/>
        <w:numPr>
          <w:ilvl w:val="0"/>
          <w:numId w:val="19"/>
        </w:numPr>
        <w:spacing w:before="49" w:line="336" w:lineRule="auto"/>
        <w:ind w:right="186"/>
      </w:pPr>
      <w:r>
        <w:t xml:space="preserve">Continuity of care with a provider in the free clinic setting isn’t always practical.  However, continuity can be encouraged by helping patients understand their relationship within the clinic. If a clinic is a medical home, the patient should understand that they should call the clinic before going to the emergency room for non-emergent needs. If a clinic provides episodic care </w:t>
      </w:r>
      <w:r>
        <w:rPr>
          <w:rStyle w:val="None"/>
        </w:rPr>
        <w:t xml:space="preserve">only, </w:t>
      </w:r>
      <w:r>
        <w:t xml:space="preserve">the patient should know and understand the clinic model of health care delivery and be provided a list of other sources of care. </w:t>
      </w:r>
    </w:p>
    <w:p w:rsidR="00942BA3" w:rsidRPr="00FC4861" w:rsidRDefault="0055499C" w:rsidP="00FC4861">
      <w:pPr>
        <w:pStyle w:val="ListParagraph"/>
        <w:tabs>
          <w:tab w:val="left" w:pos="460"/>
        </w:tabs>
        <w:spacing w:before="49" w:line="336" w:lineRule="auto"/>
        <w:ind w:right="186" w:firstLine="0"/>
        <w:rPr>
          <w:b/>
          <w:bCs/>
          <w:sz w:val="24"/>
          <w:szCs w:val="24"/>
        </w:rPr>
      </w:pPr>
      <w:r>
        <w:t xml:space="preserve">                                                                                                                         </w:t>
      </w:r>
    </w:p>
    <w:p w:rsidR="00942BA3" w:rsidRDefault="0055499C">
      <w:pPr>
        <w:pStyle w:val="Heading2"/>
        <w:tabs>
          <w:tab w:val="left" w:pos="8019"/>
        </w:tabs>
        <w:spacing w:before="78"/>
        <w:rPr>
          <w:rStyle w:val="None"/>
          <w:i/>
          <w:iCs/>
        </w:rPr>
      </w:pPr>
      <w:r>
        <w:rPr>
          <w:rStyle w:val="None"/>
          <w:color w:val="009051"/>
          <w:u w:color="009051"/>
          <w:lang w:val="fr-FR"/>
        </w:rPr>
        <w:t xml:space="preserve">Element </w:t>
      </w:r>
      <w:proofErr w:type="gramStart"/>
      <w:r>
        <w:rPr>
          <w:rStyle w:val="None"/>
          <w:color w:val="009051"/>
          <w:u w:color="009051"/>
          <w:lang w:val="fr-FR"/>
        </w:rPr>
        <w:t>C:</w:t>
      </w:r>
      <w:proofErr w:type="gramEnd"/>
      <w:r>
        <w:rPr>
          <w:rStyle w:val="None"/>
          <w:color w:val="009051"/>
          <w:u w:color="009051"/>
          <w:lang w:val="fr-FR"/>
        </w:rPr>
        <w:t xml:space="preserve">  Free</w:t>
      </w:r>
      <w:r>
        <w:rPr>
          <w:rStyle w:val="None"/>
          <w:color w:val="009051"/>
          <w:u w:color="009051"/>
        </w:rPr>
        <w:t xml:space="preserve"> Clinic Responsibilities:</w:t>
      </w:r>
      <w:r>
        <w:rPr>
          <w:rStyle w:val="None"/>
          <w:color w:val="009051"/>
          <w:u w:color="009051"/>
        </w:rPr>
        <w:tab/>
        <w:t xml:space="preserve"> </w:t>
      </w:r>
      <w:r w:rsidRPr="00FC4861">
        <w:rPr>
          <w:rStyle w:val="None"/>
          <w:i/>
          <w:color w:val="009051"/>
          <w:u w:color="009051"/>
        </w:rPr>
        <w:t>4</w:t>
      </w:r>
      <w:r>
        <w:rPr>
          <w:rStyle w:val="None"/>
          <w:i/>
          <w:iCs/>
          <w:color w:val="009051"/>
          <w:u w:color="009051"/>
        </w:rPr>
        <w:t xml:space="preserve"> Points</w:t>
      </w:r>
    </w:p>
    <w:p w:rsidR="00FC4861" w:rsidRDefault="00FC4861" w:rsidP="00FC064C">
      <w:pPr>
        <w:pStyle w:val="Body"/>
        <w:spacing w:before="77"/>
        <w:ind w:left="100"/>
        <w:rPr>
          <w:rStyle w:val="None"/>
          <w:b/>
          <w:bCs/>
        </w:rPr>
      </w:pPr>
    </w:p>
    <w:p w:rsidR="00FC064C" w:rsidRDefault="00FC064C" w:rsidP="00FC064C">
      <w:pPr>
        <w:pStyle w:val="Body"/>
        <w:spacing w:before="77"/>
        <w:ind w:left="100"/>
        <w:rPr>
          <w:rStyle w:val="None"/>
          <w:b/>
          <w:bCs/>
        </w:rPr>
      </w:pPr>
      <w:r>
        <w:rPr>
          <w:rStyle w:val="None"/>
          <w:b/>
          <w:bCs/>
        </w:rPr>
        <w:t>Explanation and Documentation:</w:t>
      </w:r>
    </w:p>
    <w:p w:rsidR="00FC064C" w:rsidRDefault="00FC064C" w:rsidP="00107862">
      <w:pPr>
        <w:pStyle w:val="ListParagraph"/>
        <w:numPr>
          <w:ilvl w:val="0"/>
          <w:numId w:val="95"/>
        </w:numPr>
        <w:tabs>
          <w:tab w:val="left" w:pos="558"/>
        </w:tabs>
        <w:spacing w:before="182" w:line="271" w:lineRule="auto"/>
        <w:ind w:left="900" w:right="171"/>
      </w:pPr>
      <w:r>
        <w:rPr>
          <w:rStyle w:val="None"/>
        </w:rPr>
        <w:t xml:space="preserve">Free Clinics have </w:t>
      </w:r>
      <w:r>
        <w:t xml:space="preserve">a </w:t>
      </w:r>
      <w:r>
        <w:rPr>
          <w:rStyle w:val="None"/>
        </w:rPr>
        <w:t xml:space="preserve">process </w:t>
      </w:r>
      <w:r>
        <w:t xml:space="preserve">for </w:t>
      </w:r>
      <w:r>
        <w:rPr>
          <w:rStyle w:val="None"/>
        </w:rPr>
        <w:t xml:space="preserve">providing patients and their families’ information </w:t>
      </w:r>
      <w:r>
        <w:t xml:space="preserve">on </w:t>
      </w:r>
      <w:r>
        <w:rPr>
          <w:rStyle w:val="None"/>
        </w:rPr>
        <w:t xml:space="preserve">the obligations </w:t>
      </w:r>
      <w:r>
        <w:t xml:space="preserve">of </w:t>
      </w:r>
      <w:r>
        <w:rPr>
          <w:rStyle w:val="None"/>
        </w:rPr>
        <w:t xml:space="preserve">the free clinic and the responsibilities </w:t>
      </w:r>
      <w:r>
        <w:t xml:space="preserve">of </w:t>
      </w:r>
      <w:r>
        <w:rPr>
          <w:rStyle w:val="None"/>
        </w:rPr>
        <w:t xml:space="preserve">the patient </w:t>
      </w:r>
      <w:r>
        <w:t xml:space="preserve">as </w:t>
      </w:r>
      <w:r>
        <w:rPr>
          <w:rStyle w:val="None"/>
        </w:rPr>
        <w:t xml:space="preserve">partners </w:t>
      </w:r>
      <w:r>
        <w:t xml:space="preserve">in </w:t>
      </w:r>
      <w:r>
        <w:rPr>
          <w:rStyle w:val="None"/>
        </w:rPr>
        <w:t xml:space="preserve">care.  The   model </w:t>
      </w:r>
      <w:r>
        <w:t xml:space="preserve">of a </w:t>
      </w:r>
      <w:r>
        <w:rPr>
          <w:rStyle w:val="None"/>
        </w:rPr>
        <w:t xml:space="preserve">volunteer free clinic </w:t>
      </w:r>
      <w:r>
        <w:t xml:space="preserve">is </w:t>
      </w:r>
      <w:r>
        <w:rPr>
          <w:rStyle w:val="None"/>
        </w:rPr>
        <w:t xml:space="preserve">explained </w:t>
      </w:r>
      <w:r>
        <w:t xml:space="preserve">to </w:t>
      </w:r>
      <w:r>
        <w:rPr>
          <w:rStyle w:val="None"/>
        </w:rPr>
        <w:t xml:space="preserve">patients </w:t>
      </w:r>
      <w:r>
        <w:t xml:space="preserve">and </w:t>
      </w:r>
      <w:r>
        <w:rPr>
          <w:rStyle w:val="None"/>
        </w:rPr>
        <w:t xml:space="preserve">information </w:t>
      </w:r>
      <w:r>
        <w:t xml:space="preserve">is </w:t>
      </w:r>
      <w:r>
        <w:rPr>
          <w:rStyle w:val="None"/>
        </w:rPr>
        <w:t xml:space="preserve">provided </w:t>
      </w:r>
      <w:r>
        <w:t xml:space="preserve">in </w:t>
      </w:r>
      <w:r>
        <w:rPr>
          <w:rStyle w:val="None"/>
        </w:rPr>
        <w:t xml:space="preserve">several different formats. The clinic </w:t>
      </w:r>
      <w:r>
        <w:t xml:space="preserve">has </w:t>
      </w:r>
      <w:r>
        <w:rPr>
          <w:rStyle w:val="None"/>
        </w:rPr>
        <w:t xml:space="preserve">policies clearly stating the clinics responsibilities and </w:t>
      </w:r>
      <w:r>
        <w:t xml:space="preserve">how </w:t>
      </w:r>
      <w:r>
        <w:rPr>
          <w:rStyle w:val="None"/>
        </w:rPr>
        <w:t xml:space="preserve">this information </w:t>
      </w:r>
      <w:r>
        <w:t xml:space="preserve">is </w:t>
      </w:r>
      <w:r>
        <w:rPr>
          <w:rStyle w:val="None"/>
        </w:rPr>
        <w:t xml:space="preserve">shared with volunteers, </w:t>
      </w:r>
      <w:r>
        <w:t xml:space="preserve">staff and </w:t>
      </w:r>
      <w:r>
        <w:rPr>
          <w:rStyle w:val="None"/>
        </w:rPr>
        <w:t xml:space="preserve">patients </w:t>
      </w:r>
      <w:r>
        <w:t xml:space="preserve">and </w:t>
      </w:r>
      <w:proofErr w:type="gramStart"/>
      <w:r>
        <w:rPr>
          <w:rStyle w:val="None"/>
        </w:rPr>
        <w:t>their  families</w:t>
      </w:r>
      <w:proofErr w:type="gramEnd"/>
      <w:r>
        <w:rPr>
          <w:rStyle w:val="None"/>
        </w:rPr>
        <w:t>.</w:t>
      </w:r>
    </w:p>
    <w:p w:rsidR="00FC064C" w:rsidRDefault="00FC064C" w:rsidP="00107862">
      <w:pPr>
        <w:pStyle w:val="ListParagraph"/>
        <w:numPr>
          <w:ilvl w:val="0"/>
          <w:numId w:val="95"/>
        </w:numPr>
        <w:tabs>
          <w:tab w:val="left" w:pos="558"/>
        </w:tabs>
        <w:spacing w:before="5" w:line="271" w:lineRule="auto"/>
        <w:ind w:left="900" w:right="108"/>
        <w:rPr>
          <w:rStyle w:val="None"/>
        </w:rPr>
      </w:pPr>
      <w:r>
        <w:rPr>
          <w:rStyle w:val="None"/>
        </w:rPr>
        <w:t xml:space="preserve">Information provided </w:t>
      </w:r>
      <w:r>
        <w:t xml:space="preserve">to </w:t>
      </w:r>
      <w:r>
        <w:rPr>
          <w:rStyle w:val="None"/>
        </w:rPr>
        <w:t xml:space="preserve">patients includes clinic hours and where </w:t>
      </w:r>
      <w:r>
        <w:t xml:space="preserve">to </w:t>
      </w:r>
      <w:r>
        <w:rPr>
          <w:rStyle w:val="None"/>
        </w:rPr>
        <w:t xml:space="preserve">seek care after hours. Free clinics maintain </w:t>
      </w:r>
      <w:r>
        <w:t xml:space="preserve">a </w:t>
      </w:r>
      <w:r>
        <w:rPr>
          <w:rStyle w:val="None"/>
        </w:rPr>
        <w:t xml:space="preserve">medical record that includes (but </w:t>
      </w:r>
      <w:r>
        <w:t xml:space="preserve">not </w:t>
      </w:r>
      <w:r>
        <w:rPr>
          <w:rStyle w:val="None"/>
        </w:rPr>
        <w:t xml:space="preserve">limited </w:t>
      </w:r>
      <w:r>
        <w:t xml:space="preserve">to) </w:t>
      </w:r>
      <w:r>
        <w:rPr>
          <w:rStyle w:val="None"/>
        </w:rPr>
        <w:t xml:space="preserve">comprehensive patient information such </w:t>
      </w:r>
      <w:r>
        <w:t xml:space="preserve">as </w:t>
      </w:r>
      <w:r>
        <w:rPr>
          <w:rStyle w:val="None"/>
        </w:rPr>
        <w:t xml:space="preserve">medications; clinic visits; visits </w:t>
      </w:r>
      <w:r>
        <w:t xml:space="preserve">to </w:t>
      </w:r>
      <w:r>
        <w:rPr>
          <w:rStyle w:val="None"/>
        </w:rPr>
        <w:t xml:space="preserve">specialists; medical history; health status; test results; self-care information </w:t>
      </w:r>
      <w:r>
        <w:t xml:space="preserve">and </w:t>
      </w:r>
      <w:r>
        <w:rPr>
          <w:rStyle w:val="None"/>
        </w:rPr>
        <w:t xml:space="preserve">data from recent hospitalizations. Patients </w:t>
      </w:r>
      <w:r>
        <w:t xml:space="preserve">can </w:t>
      </w:r>
      <w:r>
        <w:rPr>
          <w:rStyle w:val="None"/>
        </w:rPr>
        <w:t xml:space="preserve">expect evidence-based care from their clinician </w:t>
      </w:r>
      <w:r>
        <w:t xml:space="preserve">as </w:t>
      </w:r>
      <w:r>
        <w:rPr>
          <w:rStyle w:val="None"/>
        </w:rPr>
        <w:t xml:space="preserve">well </w:t>
      </w:r>
      <w:r>
        <w:t xml:space="preserve">as </w:t>
      </w:r>
      <w:r>
        <w:rPr>
          <w:rStyle w:val="None"/>
        </w:rPr>
        <w:t xml:space="preserve">support </w:t>
      </w:r>
      <w:r>
        <w:t xml:space="preserve">for </w:t>
      </w:r>
      <w:r>
        <w:rPr>
          <w:rStyle w:val="None"/>
        </w:rPr>
        <w:t xml:space="preserve">self-management </w:t>
      </w:r>
      <w:r>
        <w:t xml:space="preserve">of </w:t>
      </w:r>
      <w:r>
        <w:rPr>
          <w:rStyle w:val="None"/>
        </w:rPr>
        <w:t xml:space="preserve">their health   </w:t>
      </w:r>
      <w:r>
        <w:t xml:space="preserve">and </w:t>
      </w:r>
      <w:r>
        <w:rPr>
          <w:rStyle w:val="None"/>
        </w:rPr>
        <w:t>health care.</w:t>
      </w:r>
    </w:p>
    <w:p w:rsidR="00FC4861" w:rsidRDefault="00FC4861" w:rsidP="00FC4861">
      <w:pPr>
        <w:pStyle w:val="ListParagraph"/>
        <w:tabs>
          <w:tab w:val="left" w:pos="558"/>
        </w:tabs>
        <w:spacing w:before="5" w:line="271" w:lineRule="auto"/>
        <w:ind w:left="900" w:right="108" w:firstLine="0"/>
      </w:pPr>
    </w:p>
    <w:p w:rsidR="00FC064C" w:rsidRPr="00FC064C" w:rsidRDefault="00FC4861" w:rsidP="006F73E2">
      <w:pPr>
        <w:spacing w:before="49"/>
        <w:ind w:left="180"/>
        <w:rPr>
          <w:b/>
        </w:rPr>
      </w:pPr>
      <w:r w:rsidRPr="007E6589">
        <w:rPr>
          <w:b/>
          <w:sz w:val="22"/>
        </w:rPr>
        <w:t>Standard</w:t>
      </w:r>
      <w:r>
        <w:rPr>
          <w:b/>
        </w:rPr>
        <w:t xml:space="preserve">: </w:t>
      </w:r>
    </w:p>
    <w:p w:rsidR="00942BA3" w:rsidRDefault="0055499C" w:rsidP="00107862">
      <w:pPr>
        <w:pStyle w:val="ListParagraph"/>
        <w:numPr>
          <w:ilvl w:val="0"/>
          <w:numId w:val="22"/>
        </w:numPr>
        <w:spacing w:before="49"/>
        <w:ind w:left="810"/>
      </w:pPr>
      <w:r>
        <w:t xml:space="preserve">Every free clinic has a policy stating </w:t>
      </w:r>
      <w:r>
        <w:rPr>
          <w:rStyle w:val="None"/>
          <w:b/>
          <w:bCs/>
        </w:rPr>
        <w:t>exactly</w:t>
      </w:r>
      <w:r>
        <w:t>:</w:t>
      </w:r>
    </w:p>
    <w:p w:rsidR="00942BA3" w:rsidRDefault="0055499C" w:rsidP="00107862">
      <w:pPr>
        <w:pStyle w:val="ListParagraph"/>
        <w:numPr>
          <w:ilvl w:val="1"/>
          <w:numId w:val="101"/>
        </w:numPr>
        <w:ind w:left="1260"/>
        <w:rPr>
          <w:rStyle w:val="None"/>
          <w:b/>
          <w:bCs/>
        </w:rPr>
      </w:pPr>
      <w:r>
        <w:rPr>
          <w:rStyle w:val="None"/>
        </w:rPr>
        <w:t xml:space="preserve">What the clinic provides in the way of health care                                </w:t>
      </w:r>
    </w:p>
    <w:p w:rsidR="00942BA3" w:rsidRDefault="0055499C" w:rsidP="00107862">
      <w:pPr>
        <w:pStyle w:val="ListParagraph"/>
        <w:numPr>
          <w:ilvl w:val="1"/>
          <w:numId w:val="101"/>
        </w:numPr>
        <w:ind w:left="1260"/>
      </w:pPr>
      <w:r>
        <w:t xml:space="preserve">What responsibilities the </w:t>
      </w:r>
      <w:r>
        <w:rPr>
          <w:rStyle w:val="None"/>
          <w:i/>
          <w:iCs/>
        </w:rPr>
        <w:t xml:space="preserve">clinic </w:t>
      </w:r>
      <w:r>
        <w:t xml:space="preserve">has in the patient/clinic relationship    </w:t>
      </w:r>
    </w:p>
    <w:p w:rsidR="00942BA3" w:rsidRDefault="0055499C" w:rsidP="00107862">
      <w:pPr>
        <w:pStyle w:val="ListParagraph"/>
        <w:numPr>
          <w:ilvl w:val="1"/>
          <w:numId w:val="101"/>
        </w:numPr>
        <w:ind w:left="1260"/>
      </w:pPr>
      <w:r>
        <w:t xml:space="preserve">What responsibilities the </w:t>
      </w:r>
      <w:r>
        <w:rPr>
          <w:rStyle w:val="None"/>
          <w:i/>
          <w:iCs/>
        </w:rPr>
        <w:t xml:space="preserve">patient </w:t>
      </w:r>
      <w:r>
        <w:t xml:space="preserve">has in the patient/clinic relationship  </w:t>
      </w:r>
    </w:p>
    <w:p w:rsidR="00942BA3" w:rsidRDefault="00942BA3" w:rsidP="006F73E2">
      <w:pPr>
        <w:pStyle w:val="Body"/>
        <w:tabs>
          <w:tab w:val="left" w:pos="819"/>
          <w:tab w:val="left" w:pos="820"/>
        </w:tabs>
        <w:spacing w:before="93"/>
        <w:ind w:left="810"/>
      </w:pPr>
    </w:p>
    <w:p w:rsidR="00942BA3" w:rsidRPr="00FC064C" w:rsidRDefault="0055499C" w:rsidP="00107862">
      <w:pPr>
        <w:pStyle w:val="ListParagraph"/>
        <w:numPr>
          <w:ilvl w:val="0"/>
          <w:numId w:val="24"/>
        </w:numPr>
        <w:spacing w:before="2"/>
        <w:ind w:left="810"/>
        <w:rPr>
          <w:b/>
          <w:bCs/>
          <w:sz w:val="26"/>
          <w:szCs w:val="26"/>
        </w:rPr>
      </w:pPr>
      <w:r>
        <w:rPr>
          <w:rStyle w:val="None"/>
        </w:rPr>
        <w:t xml:space="preserve">A patient education sheet should be created and provided to each patient explaining the “rules of the road” to patients, so they know what the clinics responsibilities are and what their (the patient’s) responsibilities are.                                                                                       </w:t>
      </w:r>
    </w:p>
    <w:p w:rsidR="00942BA3" w:rsidRDefault="00942BA3">
      <w:pPr>
        <w:pStyle w:val="Body"/>
        <w:tabs>
          <w:tab w:val="left" w:pos="557"/>
          <w:tab w:val="left" w:pos="558"/>
        </w:tabs>
        <w:spacing w:before="5" w:line="271" w:lineRule="auto"/>
        <w:ind w:right="108"/>
      </w:pPr>
    </w:p>
    <w:p w:rsidR="00942BA3" w:rsidRDefault="00942BA3">
      <w:pPr>
        <w:pStyle w:val="Body"/>
        <w:tabs>
          <w:tab w:val="left" w:pos="557"/>
          <w:tab w:val="left" w:pos="558"/>
        </w:tabs>
        <w:spacing w:before="5" w:line="271" w:lineRule="auto"/>
        <w:ind w:right="108"/>
      </w:pPr>
    </w:p>
    <w:p w:rsidR="00942BA3" w:rsidRDefault="00942BA3">
      <w:pPr>
        <w:pStyle w:val="Body"/>
        <w:tabs>
          <w:tab w:val="left" w:pos="557"/>
          <w:tab w:val="left" w:pos="558"/>
        </w:tabs>
        <w:spacing w:before="5" w:line="271" w:lineRule="auto"/>
        <w:ind w:right="108"/>
      </w:pPr>
    </w:p>
    <w:p w:rsidR="00942BA3" w:rsidRDefault="00942BA3">
      <w:pPr>
        <w:pStyle w:val="Body"/>
        <w:tabs>
          <w:tab w:val="left" w:pos="557"/>
          <w:tab w:val="left" w:pos="558"/>
        </w:tabs>
        <w:spacing w:before="5" w:line="271" w:lineRule="auto"/>
        <w:ind w:right="108"/>
      </w:pPr>
    </w:p>
    <w:p w:rsidR="00942BA3" w:rsidRDefault="0055499C">
      <w:pPr>
        <w:pStyle w:val="Heading2"/>
        <w:tabs>
          <w:tab w:val="left" w:pos="7895"/>
        </w:tabs>
        <w:spacing w:before="109"/>
        <w:rPr>
          <w:rStyle w:val="None"/>
          <w:i/>
          <w:iCs/>
          <w:color w:val="009051"/>
          <w:u w:color="009051"/>
        </w:rPr>
      </w:pPr>
      <w:r>
        <w:rPr>
          <w:rStyle w:val="None"/>
          <w:color w:val="009051"/>
          <w:u w:color="009051"/>
        </w:rPr>
        <w:lastRenderedPageBreak/>
        <w:t xml:space="preserve">Element D: Culturally and Linguistically </w:t>
      </w:r>
      <w:r>
        <w:rPr>
          <w:rStyle w:val="None"/>
          <w:color w:val="009051"/>
          <w:u w:color="009051"/>
          <w:lang w:val="it-IT"/>
        </w:rPr>
        <w:t>Appropriate</w:t>
      </w:r>
      <w:r>
        <w:rPr>
          <w:rStyle w:val="None"/>
          <w:color w:val="009051"/>
          <w:u w:color="009051"/>
        </w:rPr>
        <w:t xml:space="preserve"> Services:</w:t>
      </w:r>
      <w:r>
        <w:rPr>
          <w:rStyle w:val="None"/>
          <w:color w:val="009051"/>
          <w:u w:color="009051"/>
        </w:rPr>
        <w:tab/>
      </w:r>
      <w:r>
        <w:rPr>
          <w:rStyle w:val="None"/>
          <w:i/>
          <w:iCs/>
          <w:color w:val="009051"/>
          <w:u w:color="009051"/>
        </w:rPr>
        <w:t>4 Points</w:t>
      </w:r>
    </w:p>
    <w:p w:rsidR="00FC4861" w:rsidRDefault="00FC4861" w:rsidP="00FC064C">
      <w:pPr>
        <w:pStyle w:val="Body"/>
        <w:ind w:left="100"/>
        <w:rPr>
          <w:rStyle w:val="None"/>
          <w:b/>
          <w:bCs/>
        </w:rPr>
      </w:pPr>
    </w:p>
    <w:p w:rsidR="00FC064C" w:rsidRDefault="00FC064C" w:rsidP="00FC064C">
      <w:pPr>
        <w:pStyle w:val="Body"/>
        <w:ind w:left="100"/>
        <w:rPr>
          <w:rStyle w:val="None"/>
          <w:b/>
          <w:bCs/>
        </w:rPr>
      </w:pPr>
      <w:r>
        <w:rPr>
          <w:rStyle w:val="None"/>
          <w:b/>
          <w:bCs/>
        </w:rPr>
        <w:t>Explanation and Documentation:</w:t>
      </w:r>
    </w:p>
    <w:p w:rsidR="00FC064C" w:rsidRDefault="00FC064C" w:rsidP="00FC064C">
      <w:pPr>
        <w:pStyle w:val="BodyText"/>
        <w:rPr>
          <w:b/>
          <w:bCs/>
          <w:sz w:val="24"/>
          <w:szCs w:val="24"/>
        </w:rPr>
      </w:pPr>
    </w:p>
    <w:p w:rsidR="00FC064C" w:rsidRDefault="00FC064C" w:rsidP="00107862">
      <w:pPr>
        <w:pStyle w:val="ListParagraph"/>
        <w:numPr>
          <w:ilvl w:val="0"/>
          <w:numId w:val="96"/>
        </w:numPr>
        <w:tabs>
          <w:tab w:val="left" w:pos="460"/>
        </w:tabs>
        <w:spacing w:before="145" w:line="259" w:lineRule="auto"/>
        <w:ind w:left="900" w:right="160"/>
      </w:pPr>
      <w:r>
        <w:t>Free clinics have a report showing its assessment of the racial, ethnic and language composition of its patient population. Language services and/or multi language staff should be used to interpret for the patient. Requiring a friend or family member present to interpret is not acceptable practice. Patients may be less forthcoming with a family member present and the family member may not be familiar with medical</w:t>
      </w:r>
      <w:r>
        <w:rPr>
          <w:rStyle w:val="None"/>
        </w:rPr>
        <w:t xml:space="preserve"> </w:t>
      </w:r>
      <w:r>
        <w:t>terminology.</w:t>
      </w:r>
    </w:p>
    <w:p w:rsidR="007E6589" w:rsidRPr="007E6589" w:rsidRDefault="00FC4861" w:rsidP="00A45AAF">
      <w:pPr>
        <w:tabs>
          <w:tab w:val="left" w:pos="460"/>
        </w:tabs>
        <w:spacing w:before="145" w:line="259" w:lineRule="auto"/>
        <w:ind w:left="180" w:right="160"/>
        <w:rPr>
          <w:b/>
          <w:sz w:val="22"/>
        </w:rPr>
      </w:pPr>
      <w:r w:rsidRPr="007E6589">
        <w:rPr>
          <w:b/>
          <w:sz w:val="22"/>
        </w:rPr>
        <w:t xml:space="preserve">Standard: </w:t>
      </w:r>
    </w:p>
    <w:p w:rsidR="00FC064C" w:rsidRPr="00FC064C" w:rsidRDefault="0055499C" w:rsidP="00107862">
      <w:pPr>
        <w:pStyle w:val="ListParagraph"/>
        <w:numPr>
          <w:ilvl w:val="0"/>
          <w:numId w:val="26"/>
        </w:numPr>
        <w:spacing w:after="240"/>
        <w:ind w:left="630"/>
        <w:rPr>
          <w:rStyle w:val="None"/>
          <w:b/>
          <w:bCs/>
          <w:sz w:val="24"/>
          <w:szCs w:val="24"/>
        </w:rPr>
      </w:pPr>
      <w:r>
        <w:rPr>
          <w:rStyle w:val="None"/>
        </w:rPr>
        <w:t xml:space="preserve">Each clinic should know or determine the racial and ethnic diversities of its population. </w:t>
      </w:r>
    </w:p>
    <w:p w:rsidR="00FC064C" w:rsidRDefault="0055499C" w:rsidP="00107862">
      <w:pPr>
        <w:pStyle w:val="ListParagraph"/>
        <w:numPr>
          <w:ilvl w:val="0"/>
          <w:numId w:val="27"/>
        </w:numPr>
        <w:spacing w:after="240"/>
        <w:ind w:left="630"/>
      </w:pPr>
      <w:r>
        <w:t>All free clinics should understand and meet the cultural and linguistic needs of their patients.</w:t>
      </w:r>
    </w:p>
    <w:p w:rsidR="00FC064C" w:rsidRDefault="0055499C" w:rsidP="00107862">
      <w:pPr>
        <w:pStyle w:val="ListParagraph"/>
        <w:numPr>
          <w:ilvl w:val="0"/>
          <w:numId w:val="27"/>
        </w:numPr>
        <w:spacing w:after="240"/>
        <w:ind w:left="630"/>
      </w:pPr>
      <w:r>
        <w:t>Interpretation services should be available for non-English speaking patients.</w:t>
      </w:r>
    </w:p>
    <w:p w:rsidR="00942BA3" w:rsidRDefault="0055499C" w:rsidP="00107862">
      <w:pPr>
        <w:pStyle w:val="ListParagraph"/>
        <w:numPr>
          <w:ilvl w:val="0"/>
          <w:numId w:val="28"/>
        </w:numPr>
        <w:spacing w:before="102" w:after="240"/>
        <w:ind w:left="630"/>
      </w:pPr>
      <w:r>
        <w:t>Printed materials should be available in the languages of each clinics’</w:t>
      </w:r>
      <w:r>
        <w:rPr>
          <w:rStyle w:val="None"/>
        </w:rPr>
        <w:t xml:space="preserve"> </w:t>
      </w:r>
      <w:r>
        <w:t>population.</w:t>
      </w:r>
    </w:p>
    <w:p w:rsidR="00942BA3" w:rsidRDefault="0055499C">
      <w:pPr>
        <w:pStyle w:val="BodyText"/>
        <w:rPr>
          <w:rStyle w:val="None"/>
          <w:b/>
          <w:bCs/>
          <w:sz w:val="24"/>
          <w:szCs w:val="24"/>
        </w:rPr>
      </w:pPr>
      <w:r>
        <w:rPr>
          <w:rStyle w:val="None"/>
          <w:sz w:val="24"/>
          <w:szCs w:val="24"/>
        </w:rPr>
        <w:t xml:space="preserve">        </w:t>
      </w:r>
    </w:p>
    <w:p w:rsidR="00942BA3" w:rsidRDefault="00942BA3">
      <w:pPr>
        <w:pStyle w:val="BodyText"/>
        <w:spacing w:before="1" w:after="1"/>
        <w:rPr>
          <w:b/>
          <w:bCs/>
          <w:sz w:val="26"/>
          <w:szCs w:val="26"/>
        </w:rPr>
      </w:pPr>
    </w:p>
    <w:p w:rsidR="00942BA3" w:rsidRDefault="00942BA3">
      <w:pPr>
        <w:pStyle w:val="BodyText"/>
        <w:spacing w:before="8"/>
        <w:rPr>
          <w:b/>
          <w:bCs/>
          <w:sz w:val="25"/>
          <w:szCs w:val="25"/>
        </w:rPr>
      </w:pPr>
    </w:p>
    <w:p w:rsidR="00942BA3" w:rsidRDefault="00942BA3">
      <w:pPr>
        <w:pStyle w:val="Body"/>
        <w:spacing w:line="259" w:lineRule="auto"/>
        <w:sectPr w:rsidR="00942BA3">
          <w:pgSz w:w="12240" w:h="15840"/>
          <w:pgMar w:top="1400" w:right="1340" w:bottom="1040" w:left="1340" w:header="0" w:footer="720" w:gutter="0"/>
          <w:cols w:space="720"/>
        </w:sectPr>
      </w:pPr>
    </w:p>
    <w:p w:rsidR="00942BA3" w:rsidRDefault="0055499C" w:rsidP="001F6360">
      <w:pPr>
        <w:pStyle w:val="Body"/>
        <w:tabs>
          <w:tab w:val="left" w:pos="8019"/>
        </w:tabs>
        <w:spacing w:before="88"/>
        <w:rPr>
          <w:rStyle w:val="None"/>
          <w:b/>
          <w:bCs/>
          <w:i/>
          <w:iCs/>
          <w:sz w:val="28"/>
          <w:szCs w:val="28"/>
        </w:rPr>
      </w:pPr>
      <w:r>
        <w:rPr>
          <w:rStyle w:val="None"/>
          <w:b/>
          <w:bCs/>
          <w:color w:val="009051"/>
          <w:sz w:val="28"/>
          <w:szCs w:val="28"/>
          <w:u w:color="009051"/>
        </w:rPr>
        <w:lastRenderedPageBreak/>
        <w:t>Element E:  The</w:t>
      </w:r>
      <w:r>
        <w:rPr>
          <w:rStyle w:val="None"/>
          <w:b/>
          <w:bCs/>
          <w:color w:val="009051"/>
          <w:spacing w:val="-4"/>
          <w:sz w:val="28"/>
          <w:szCs w:val="28"/>
          <w:u w:color="009051"/>
        </w:rPr>
        <w:t xml:space="preserve"> </w:t>
      </w:r>
      <w:r>
        <w:rPr>
          <w:rStyle w:val="None"/>
          <w:b/>
          <w:bCs/>
          <w:color w:val="009051"/>
          <w:sz w:val="28"/>
          <w:szCs w:val="28"/>
          <w:u w:color="009051"/>
        </w:rPr>
        <w:t>Practice</w:t>
      </w:r>
      <w:r>
        <w:rPr>
          <w:rStyle w:val="None"/>
          <w:b/>
          <w:bCs/>
          <w:color w:val="009051"/>
          <w:spacing w:val="-6"/>
          <w:sz w:val="28"/>
          <w:szCs w:val="28"/>
          <w:u w:color="009051"/>
        </w:rPr>
        <w:t xml:space="preserve"> Team:</w:t>
      </w:r>
      <w:r>
        <w:rPr>
          <w:rStyle w:val="None"/>
          <w:b/>
          <w:bCs/>
          <w:color w:val="009051"/>
          <w:spacing w:val="-6"/>
          <w:sz w:val="28"/>
          <w:szCs w:val="28"/>
          <w:u w:color="009051"/>
        </w:rPr>
        <w:tab/>
        <w:t>5</w:t>
      </w:r>
      <w:r>
        <w:rPr>
          <w:rStyle w:val="None"/>
          <w:b/>
          <w:bCs/>
          <w:i/>
          <w:iCs/>
          <w:color w:val="009051"/>
          <w:sz w:val="28"/>
          <w:szCs w:val="28"/>
          <w:u w:color="009051"/>
        </w:rPr>
        <w:t xml:space="preserve"> Points</w:t>
      </w:r>
    </w:p>
    <w:p w:rsidR="00FC4861" w:rsidRDefault="00FC4861" w:rsidP="00FC4861">
      <w:pPr>
        <w:pStyle w:val="Body"/>
        <w:ind w:left="100"/>
        <w:rPr>
          <w:rStyle w:val="None"/>
          <w:b/>
          <w:bCs/>
        </w:rPr>
      </w:pPr>
    </w:p>
    <w:p w:rsidR="00FC4861" w:rsidRDefault="00FC4861" w:rsidP="00FC4861">
      <w:pPr>
        <w:pStyle w:val="Body"/>
        <w:ind w:left="100"/>
        <w:rPr>
          <w:rStyle w:val="None"/>
          <w:b/>
          <w:bCs/>
        </w:rPr>
      </w:pPr>
      <w:r>
        <w:rPr>
          <w:rStyle w:val="None"/>
          <w:b/>
          <w:bCs/>
        </w:rPr>
        <w:t>Explanation and Documentation:</w:t>
      </w:r>
    </w:p>
    <w:p w:rsidR="00FC4861" w:rsidRDefault="00FC4861" w:rsidP="00FC4861">
      <w:pPr>
        <w:pStyle w:val="BodyText"/>
        <w:spacing w:before="11"/>
        <w:rPr>
          <w:b/>
          <w:bCs/>
          <w:sz w:val="20"/>
          <w:szCs w:val="20"/>
        </w:rPr>
      </w:pPr>
    </w:p>
    <w:p w:rsidR="00FC4861" w:rsidRDefault="00FC4861" w:rsidP="00FC4861">
      <w:pPr>
        <w:pStyle w:val="BodyText"/>
        <w:ind w:left="100"/>
      </w:pPr>
      <w:r w:rsidRPr="00FC4861">
        <w:rPr>
          <w:u w:val="single"/>
        </w:rPr>
        <w:t>Factor #1</w:t>
      </w:r>
      <w:r>
        <w:t>:</w:t>
      </w:r>
      <w:r>
        <w:t xml:space="preserve">  Job descriptions should provide staff position descriptions identifying roles and functions.</w:t>
      </w:r>
    </w:p>
    <w:p w:rsidR="00FC4861" w:rsidRDefault="00FC4861" w:rsidP="00FC4861">
      <w:pPr>
        <w:pStyle w:val="BodyText"/>
        <w:spacing w:before="10"/>
        <w:rPr>
          <w:sz w:val="20"/>
          <w:szCs w:val="20"/>
        </w:rPr>
      </w:pPr>
    </w:p>
    <w:p w:rsidR="00FC4861" w:rsidRDefault="00FC4861" w:rsidP="00FC4861">
      <w:pPr>
        <w:pStyle w:val="BodyText"/>
        <w:spacing w:line="240" w:lineRule="exact"/>
        <w:ind w:left="100" w:right="467"/>
      </w:pPr>
      <w:r w:rsidRPr="00FC4861">
        <w:rPr>
          <w:u w:val="single"/>
        </w:rPr>
        <w:t>Factor #2</w:t>
      </w:r>
      <w:r>
        <w:t>:</w:t>
      </w:r>
      <w:r>
        <w:t xml:space="preserve"> Free clinics should have a description of </w:t>
      </w:r>
      <w:proofErr w:type="spellStart"/>
      <w:r>
        <w:t>it’s</w:t>
      </w:r>
      <w:proofErr w:type="spellEnd"/>
      <w:r>
        <w:t xml:space="preserve"> structured communication process. Team meetings may include huddles; which are a meeting to discuss patients being seen for that day. A structured communication plan may include regular e-mail exchanges, tasks or messages placed in the </w:t>
      </w:r>
      <w:proofErr w:type="spellStart"/>
      <w:proofErr w:type="gramStart"/>
      <w:r>
        <w:t>patients</w:t>
      </w:r>
      <w:proofErr w:type="spellEnd"/>
      <w:proofErr w:type="gramEnd"/>
      <w:r>
        <w:t xml:space="preserve"> medical record about that specific patient.  a</w:t>
      </w:r>
    </w:p>
    <w:p w:rsidR="00FC4861" w:rsidRDefault="00FC4861" w:rsidP="00FC4861">
      <w:pPr>
        <w:pStyle w:val="BodyText"/>
        <w:spacing w:before="9"/>
        <w:rPr>
          <w:sz w:val="20"/>
          <w:szCs w:val="20"/>
        </w:rPr>
      </w:pPr>
    </w:p>
    <w:p w:rsidR="00FC4861" w:rsidRDefault="00FC4861" w:rsidP="00FC4861">
      <w:pPr>
        <w:pStyle w:val="BodyText"/>
        <w:spacing w:line="240" w:lineRule="exact"/>
        <w:ind w:left="100"/>
      </w:pPr>
      <w:r w:rsidRPr="00FC4861">
        <w:rPr>
          <w:u w:val="single"/>
        </w:rPr>
        <w:t>Factor #3</w:t>
      </w:r>
      <w:r>
        <w:t>:</w:t>
      </w:r>
      <w:r>
        <w:t xml:space="preserve"> Free Clinics can use standing orders such as testing protocols, defining triggers for prescription orders, medication refills, vaccinations, and routine preventive services. Policies should be in place explaining exactly when standing orders can bemused and by who.</w:t>
      </w:r>
    </w:p>
    <w:p w:rsidR="00FC4861" w:rsidRDefault="00FC4861" w:rsidP="00FC4861">
      <w:pPr>
        <w:pStyle w:val="BodyText"/>
        <w:spacing w:before="9"/>
        <w:rPr>
          <w:sz w:val="20"/>
          <w:szCs w:val="20"/>
        </w:rPr>
      </w:pPr>
    </w:p>
    <w:p w:rsidR="00FC4861" w:rsidRDefault="00FC4861" w:rsidP="00FC4861">
      <w:pPr>
        <w:pStyle w:val="BodyText"/>
        <w:spacing w:line="240" w:lineRule="exact"/>
        <w:ind w:left="100" w:right="467"/>
      </w:pPr>
      <w:r w:rsidRPr="00FC4861">
        <w:rPr>
          <w:u w:val="single"/>
        </w:rPr>
        <w:t>Factor #4</w:t>
      </w:r>
      <w:r>
        <w:t>:</w:t>
      </w:r>
      <w:r>
        <w:t xml:space="preserve"> Care coordination may include obtaining test and referral results and communicating with community organizations, health plans, facilities and specialists. Free clinics should demonstrate that they have a training process and training schedule for training staff in each area identified.</w:t>
      </w:r>
    </w:p>
    <w:p w:rsidR="00FC4861" w:rsidRDefault="00FC4861" w:rsidP="00FC4861">
      <w:pPr>
        <w:pStyle w:val="BodyText"/>
        <w:spacing w:before="7"/>
        <w:rPr>
          <w:sz w:val="19"/>
          <w:szCs w:val="19"/>
        </w:rPr>
      </w:pPr>
    </w:p>
    <w:p w:rsidR="00FC4861" w:rsidRDefault="00FC4861" w:rsidP="00FC4861">
      <w:pPr>
        <w:pStyle w:val="BodyText"/>
        <w:spacing w:before="1"/>
        <w:ind w:left="100"/>
      </w:pPr>
      <w:r w:rsidRPr="00FC4861">
        <w:rPr>
          <w:u w:val="single"/>
        </w:rPr>
        <w:t>Factor #5</w:t>
      </w:r>
      <w:r>
        <w:t>:</w:t>
      </w:r>
      <w:r>
        <w:t xml:space="preserve">  Care team members should be trained in evidence-based approaches patient care.</w:t>
      </w:r>
    </w:p>
    <w:p w:rsidR="00942BA3" w:rsidRDefault="00942BA3">
      <w:pPr>
        <w:pStyle w:val="Body"/>
        <w:tabs>
          <w:tab w:val="left" w:pos="8019"/>
        </w:tabs>
        <w:spacing w:before="88"/>
        <w:ind w:left="100"/>
        <w:rPr>
          <w:b/>
          <w:bCs/>
          <w:iCs/>
          <w:sz w:val="28"/>
          <w:szCs w:val="28"/>
        </w:rPr>
      </w:pPr>
    </w:p>
    <w:p w:rsidR="00FC4861" w:rsidRPr="00FC4861" w:rsidRDefault="00FC4861">
      <w:pPr>
        <w:pStyle w:val="Body"/>
        <w:tabs>
          <w:tab w:val="left" w:pos="8019"/>
        </w:tabs>
        <w:spacing w:before="88"/>
        <w:ind w:left="100"/>
        <w:rPr>
          <w:b/>
          <w:bCs/>
          <w:iCs/>
          <w:szCs w:val="28"/>
        </w:rPr>
      </w:pPr>
      <w:r w:rsidRPr="00FC4861">
        <w:rPr>
          <w:b/>
          <w:bCs/>
          <w:iCs/>
          <w:szCs w:val="28"/>
        </w:rPr>
        <w:t>Standard:</w:t>
      </w:r>
    </w:p>
    <w:p w:rsidR="00942BA3" w:rsidRPr="00FC4861" w:rsidRDefault="007E6589" w:rsidP="007E6589">
      <w:pPr>
        <w:tabs>
          <w:tab w:val="left" w:pos="460"/>
        </w:tabs>
        <w:spacing w:before="13"/>
      </w:pPr>
      <w:r>
        <w:t xml:space="preserve"> </w:t>
      </w:r>
      <w:r w:rsidRPr="007E6589">
        <w:rPr>
          <w:sz w:val="22"/>
        </w:rPr>
        <w:t xml:space="preserve"> </w:t>
      </w:r>
      <w:r w:rsidR="0055499C" w:rsidRPr="007E6589">
        <w:rPr>
          <w:sz w:val="22"/>
        </w:rPr>
        <w:t>Free Clinics have documentation demonstrating the following:</w:t>
      </w:r>
    </w:p>
    <w:p w:rsidR="00942BA3" w:rsidRPr="00FC4861" w:rsidRDefault="0055499C" w:rsidP="00107862">
      <w:pPr>
        <w:pStyle w:val="ListParagraph"/>
        <w:numPr>
          <w:ilvl w:val="1"/>
          <w:numId w:val="28"/>
        </w:numPr>
        <w:spacing w:before="102"/>
        <w:ind w:left="900" w:hanging="270"/>
        <w:rPr>
          <w:rStyle w:val="None"/>
          <w:bCs/>
        </w:rPr>
      </w:pPr>
      <w:r w:rsidRPr="00FC4861">
        <w:rPr>
          <w:rStyle w:val="None"/>
        </w:rPr>
        <w:t xml:space="preserve">Defining roles for clinical and non-clinical team members (job descriptions)  </w:t>
      </w:r>
    </w:p>
    <w:p w:rsidR="00942BA3" w:rsidRPr="00FC4861" w:rsidRDefault="0055499C" w:rsidP="00107862">
      <w:pPr>
        <w:pStyle w:val="ListParagraph"/>
        <w:numPr>
          <w:ilvl w:val="1"/>
          <w:numId w:val="31"/>
        </w:numPr>
        <w:tabs>
          <w:tab w:val="left" w:pos="640"/>
        </w:tabs>
        <w:spacing w:before="102"/>
        <w:ind w:left="900" w:hanging="270"/>
      </w:pPr>
      <w:r w:rsidRPr="00FC4861">
        <w:t xml:space="preserve">Having regular team meetings or structured communication processes </w:t>
      </w:r>
    </w:p>
    <w:p w:rsidR="00942BA3" w:rsidRPr="00FC4861" w:rsidRDefault="0055499C" w:rsidP="00107862">
      <w:pPr>
        <w:pStyle w:val="ListParagraph"/>
        <w:numPr>
          <w:ilvl w:val="1"/>
          <w:numId w:val="31"/>
        </w:numPr>
        <w:tabs>
          <w:tab w:val="left" w:pos="640"/>
        </w:tabs>
        <w:spacing w:before="102"/>
        <w:ind w:left="900" w:hanging="270"/>
      </w:pPr>
      <w:r w:rsidRPr="00FC4861">
        <w:t xml:space="preserve"> Using standing orders                                                        </w:t>
      </w:r>
      <w:r w:rsidR="00FC4861" w:rsidRPr="00FC4861">
        <w:t xml:space="preserve">                               </w:t>
      </w:r>
    </w:p>
    <w:p w:rsidR="00942BA3" w:rsidRPr="00FC4861" w:rsidRDefault="0055499C" w:rsidP="00107862">
      <w:pPr>
        <w:pStyle w:val="ListParagraph"/>
        <w:numPr>
          <w:ilvl w:val="1"/>
          <w:numId w:val="31"/>
        </w:numPr>
        <w:tabs>
          <w:tab w:val="left" w:pos="640"/>
        </w:tabs>
        <w:spacing w:before="102"/>
        <w:ind w:left="900" w:hanging="270"/>
      </w:pPr>
      <w:r w:rsidRPr="00FC4861">
        <w:t xml:space="preserve"> Training and assigning teams to provide patient</w:t>
      </w:r>
      <w:r w:rsidRPr="00FC4861">
        <w:rPr>
          <w:rStyle w:val="None"/>
        </w:rPr>
        <w:t xml:space="preserve"> </w:t>
      </w:r>
      <w:r w:rsidRPr="00FC4861">
        <w:t xml:space="preserve">care                                </w:t>
      </w:r>
    </w:p>
    <w:p w:rsidR="00942BA3" w:rsidRPr="00FC4861" w:rsidRDefault="0055499C" w:rsidP="00107862">
      <w:pPr>
        <w:pStyle w:val="ListParagraph"/>
        <w:numPr>
          <w:ilvl w:val="1"/>
          <w:numId w:val="31"/>
        </w:numPr>
        <w:spacing w:before="102" w:line="336" w:lineRule="auto"/>
        <w:ind w:left="900" w:right="128" w:hanging="270"/>
      </w:pPr>
      <w:r w:rsidRPr="00FC4861">
        <w:rPr>
          <w:rStyle w:val="None"/>
        </w:rPr>
        <w:t xml:space="preserve">Teams </w:t>
      </w:r>
      <w:r w:rsidRPr="00FC4861">
        <w:t>should include not only the provider, but also social workers, pharmacists and other</w:t>
      </w:r>
      <w:r w:rsidRPr="00FC4861">
        <w:rPr>
          <w:rStyle w:val="None"/>
        </w:rPr>
        <w:t xml:space="preserve"> </w:t>
      </w:r>
      <w:r w:rsidRPr="00FC4861">
        <w:t xml:space="preserve">ancillary services.  </w:t>
      </w:r>
    </w:p>
    <w:p w:rsidR="00942BA3" w:rsidRDefault="00942BA3">
      <w:pPr>
        <w:pStyle w:val="BodyText"/>
        <w:rPr>
          <w:b/>
          <w:bCs/>
          <w:sz w:val="20"/>
          <w:szCs w:val="20"/>
        </w:rPr>
      </w:pPr>
    </w:p>
    <w:p w:rsidR="00942BA3" w:rsidRDefault="00942BA3">
      <w:pPr>
        <w:pStyle w:val="Body"/>
        <w:sectPr w:rsidR="00942BA3">
          <w:pgSz w:w="12240" w:h="15840"/>
          <w:pgMar w:top="1500" w:right="1320" w:bottom="1040" w:left="1340" w:header="0" w:footer="720" w:gutter="0"/>
          <w:cols w:space="720"/>
        </w:sectPr>
      </w:pPr>
    </w:p>
    <w:p w:rsidR="00942BA3" w:rsidRDefault="00942BA3">
      <w:pPr>
        <w:pStyle w:val="BodyText"/>
        <w:rPr>
          <w:sz w:val="11"/>
          <w:szCs w:val="11"/>
        </w:rPr>
      </w:pPr>
    </w:p>
    <w:p w:rsidR="00942BA3" w:rsidRDefault="0055499C">
      <w:pPr>
        <w:pStyle w:val="BodyText"/>
        <w:spacing w:line="20" w:lineRule="exact"/>
        <w:ind w:left="115"/>
        <w:rPr>
          <w:rStyle w:val="None"/>
          <w:sz w:val="2"/>
          <w:szCs w:val="2"/>
        </w:rPr>
      </w:pPr>
      <w:r>
        <w:rPr>
          <w:rStyle w:val="None"/>
          <w:noProof/>
          <w:sz w:val="2"/>
          <w:szCs w:val="2"/>
        </w:rPr>
        <mc:AlternateContent>
          <mc:Choice Requires="wps">
            <w:drawing>
              <wp:inline distT="0" distB="0" distL="0" distR="0">
                <wp:extent cx="5943601" cy="0"/>
                <wp:effectExtent l="0" t="0" r="0" b="0"/>
                <wp:docPr id="1073741831" name="officeArt object"/>
                <wp:cNvGraphicFramePr/>
                <a:graphic xmlns:a="http://schemas.openxmlformats.org/drawingml/2006/main">
                  <a:graphicData uri="http://schemas.microsoft.com/office/word/2010/wordprocessingShape">
                    <wps:wsp>
                      <wps:cNvCnPr/>
                      <wps:spPr>
                        <a:xfrm>
                          <a:off x="0" y="0"/>
                          <a:ext cx="5943601" cy="0"/>
                        </a:xfrm>
                        <a:prstGeom prst="line">
                          <a:avLst/>
                        </a:prstGeom>
                        <a:noFill/>
                        <a:ln w="6350" cap="flat">
                          <a:solidFill>
                            <a:srgbClr val="515151"/>
                          </a:solidFill>
                          <a:prstDash val="solid"/>
                          <a:round/>
                        </a:ln>
                        <a:effectLst/>
                      </wps:spPr>
                      <wps:bodyPr/>
                    </wps:wsp>
                  </a:graphicData>
                </a:graphic>
              </wp:inline>
            </w:drawing>
          </mc:Choice>
          <mc:Fallback>
            <w:pict>
              <v:line id="_x0000_s1031" style="visibility:visible;width:468.0pt;height:0.0pt;">
                <v:fill on="f"/>
                <v:stroke filltype="solid" color="#515151" opacity="100.0%" weight="0.5pt" dashstyle="solid" endcap="flat" joinstyle="round" linestyle="single" startarrow="none" startarrowwidth="medium" startarrowlength="medium" endarrow="none" endarrowwidth="medium" endarrowlength="medium"/>
              </v:line>
            </w:pict>
          </mc:Fallback>
        </mc:AlternateContent>
      </w:r>
    </w:p>
    <w:p w:rsidR="00942BA3" w:rsidRDefault="0055499C">
      <w:pPr>
        <w:pStyle w:val="Heading2"/>
        <w:tabs>
          <w:tab w:val="left" w:pos="8039"/>
        </w:tabs>
        <w:spacing w:before="36"/>
        <w:ind w:left="120"/>
        <w:rPr>
          <w:rStyle w:val="None"/>
          <w:b w:val="0"/>
          <w:bCs w:val="0"/>
          <w:i/>
          <w:iCs/>
          <w:sz w:val="24"/>
          <w:szCs w:val="24"/>
        </w:rPr>
      </w:pPr>
      <w:r>
        <w:rPr>
          <w:rStyle w:val="None"/>
          <w:color w:val="165778"/>
          <w:u w:color="165778"/>
          <w:lang w:val="de-DE"/>
        </w:rPr>
        <w:t xml:space="preserve">Standard </w:t>
      </w:r>
      <w:r>
        <w:rPr>
          <w:rStyle w:val="None"/>
          <w:color w:val="165778"/>
          <w:u w:color="165778"/>
        </w:rPr>
        <w:t xml:space="preserve">#2: Identify and Manage </w:t>
      </w:r>
      <w:r>
        <w:rPr>
          <w:rStyle w:val="None"/>
          <w:color w:val="165778"/>
          <w:u w:color="165778"/>
          <w:lang w:val="nl-NL"/>
        </w:rPr>
        <w:t>Patient</w:t>
      </w:r>
      <w:r>
        <w:rPr>
          <w:rStyle w:val="None"/>
          <w:color w:val="165778"/>
          <w:u w:color="165778"/>
        </w:rPr>
        <w:t xml:space="preserve"> Populations</w:t>
      </w:r>
      <w:r>
        <w:rPr>
          <w:rStyle w:val="None"/>
          <w:color w:val="165778"/>
          <w:u w:color="165778"/>
        </w:rPr>
        <w:tab/>
      </w:r>
      <w:r>
        <w:rPr>
          <w:rStyle w:val="None"/>
          <w:i/>
          <w:iCs/>
          <w:color w:val="165778"/>
          <w:sz w:val="24"/>
          <w:szCs w:val="24"/>
          <w:u w:color="165778"/>
        </w:rPr>
        <w:t>5</w:t>
      </w:r>
      <w:r>
        <w:rPr>
          <w:rStyle w:val="None"/>
          <w:i/>
          <w:iCs/>
          <w:color w:val="165778"/>
          <w:spacing w:val="8"/>
          <w:sz w:val="24"/>
          <w:szCs w:val="24"/>
          <w:u w:color="165778"/>
        </w:rPr>
        <w:t xml:space="preserve"> </w:t>
      </w:r>
      <w:r>
        <w:rPr>
          <w:rStyle w:val="None"/>
          <w:i/>
          <w:iCs/>
          <w:color w:val="165778"/>
          <w:spacing w:val="4"/>
          <w:sz w:val="24"/>
          <w:szCs w:val="24"/>
          <w:u w:color="165778"/>
        </w:rPr>
        <w:t>Points</w:t>
      </w:r>
    </w:p>
    <w:p w:rsidR="00942BA3" w:rsidRDefault="00942BA3">
      <w:pPr>
        <w:pStyle w:val="BodyText"/>
        <w:rPr>
          <w:i/>
          <w:iCs/>
          <w:sz w:val="30"/>
          <w:szCs w:val="30"/>
        </w:rPr>
      </w:pPr>
    </w:p>
    <w:p w:rsidR="00942BA3" w:rsidRDefault="0055499C">
      <w:pPr>
        <w:pStyle w:val="Body"/>
        <w:tabs>
          <w:tab w:val="left" w:pos="8039"/>
        </w:tabs>
        <w:spacing w:before="174"/>
        <w:ind w:left="120"/>
        <w:rPr>
          <w:rStyle w:val="None"/>
          <w:b/>
          <w:bCs/>
          <w:i/>
          <w:iCs/>
          <w:sz w:val="28"/>
          <w:szCs w:val="28"/>
        </w:rPr>
      </w:pPr>
      <w:r>
        <w:rPr>
          <w:rStyle w:val="None"/>
          <w:b/>
          <w:bCs/>
          <w:color w:val="009051"/>
          <w:sz w:val="28"/>
          <w:szCs w:val="28"/>
          <w:u w:color="009051"/>
          <w:lang w:val="fr-FR"/>
        </w:rPr>
        <w:t xml:space="preserve">Element </w:t>
      </w:r>
      <w:proofErr w:type="gramStart"/>
      <w:r>
        <w:rPr>
          <w:rStyle w:val="None"/>
          <w:b/>
          <w:bCs/>
          <w:color w:val="009051"/>
          <w:sz w:val="28"/>
          <w:szCs w:val="28"/>
          <w:u w:color="009051"/>
          <w:lang w:val="fr-FR"/>
        </w:rPr>
        <w:t>A:</w:t>
      </w:r>
      <w:proofErr w:type="gramEnd"/>
      <w:r>
        <w:rPr>
          <w:rStyle w:val="None"/>
          <w:b/>
          <w:bCs/>
          <w:color w:val="009051"/>
          <w:spacing w:val="54"/>
          <w:sz w:val="28"/>
          <w:szCs w:val="28"/>
          <w:u w:color="009051"/>
        </w:rPr>
        <w:t xml:space="preserve"> </w:t>
      </w:r>
      <w:r>
        <w:rPr>
          <w:rStyle w:val="None"/>
          <w:b/>
          <w:bCs/>
          <w:color w:val="009051"/>
          <w:sz w:val="28"/>
          <w:szCs w:val="28"/>
          <w:u w:color="009051"/>
          <w:lang w:val="fr-FR"/>
        </w:rPr>
        <w:t>Patient Information:</w:t>
      </w:r>
      <w:r>
        <w:rPr>
          <w:rStyle w:val="None"/>
          <w:b/>
          <w:bCs/>
          <w:color w:val="009051"/>
          <w:sz w:val="28"/>
          <w:szCs w:val="28"/>
          <w:u w:color="009051"/>
          <w:lang w:val="fr-FR"/>
        </w:rPr>
        <w:tab/>
      </w:r>
      <w:r w:rsidRPr="007B2D93">
        <w:rPr>
          <w:rStyle w:val="None"/>
          <w:b/>
          <w:bCs/>
          <w:i/>
          <w:color w:val="009051"/>
          <w:sz w:val="28"/>
          <w:szCs w:val="28"/>
          <w:u w:color="009051"/>
          <w:lang w:val="fr-FR"/>
        </w:rPr>
        <w:t>1</w:t>
      </w:r>
      <w:r>
        <w:rPr>
          <w:rStyle w:val="None"/>
          <w:b/>
          <w:bCs/>
          <w:i/>
          <w:iCs/>
          <w:color w:val="009051"/>
          <w:sz w:val="28"/>
          <w:szCs w:val="28"/>
          <w:u w:color="009051"/>
        </w:rPr>
        <w:t xml:space="preserve"> Point</w:t>
      </w:r>
    </w:p>
    <w:p w:rsidR="00B20408" w:rsidRDefault="00B20408" w:rsidP="00B20408">
      <w:pPr>
        <w:pStyle w:val="Heading4"/>
        <w:spacing w:before="203"/>
        <w:ind w:left="120"/>
      </w:pPr>
      <w:r>
        <w:t>Explanation and Documentation:</w:t>
      </w:r>
    </w:p>
    <w:p w:rsidR="00B20408" w:rsidRDefault="00B20408" w:rsidP="00B20408">
      <w:pPr>
        <w:pStyle w:val="BodyText"/>
        <w:rPr>
          <w:b/>
          <w:bCs/>
          <w:sz w:val="24"/>
          <w:szCs w:val="24"/>
        </w:rPr>
      </w:pPr>
    </w:p>
    <w:p w:rsidR="00B20408" w:rsidRPr="00B20408" w:rsidRDefault="00B20408" w:rsidP="00107862">
      <w:pPr>
        <w:pStyle w:val="ListParagraph"/>
        <w:numPr>
          <w:ilvl w:val="0"/>
          <w:numId w:val="98"/>
        </w:numPr>
        <w:tabs>
          <w:tab w:val="left" w:pos="720"/>
        </w:tabs>
        <w:spacing w:before="145" w:line="333" w:lineRule="auto"/>
        <w:ind w:right="740"/>
      </w:pPr>
      <w:r>
        <w:t>The free clinic documents and updates patient’s information on a regular basis. The clinic has</w:t>
      </w:r>
      <w:r>
        <w:rPr>
          <w:rStyle w:val="None"/>
        </w:rPr>
        <w:t xml:space="preserve"> </w:t>
      </w:r>
      <w:r>
        <w:t>a process whereby patient information is verified and updated in a systematic method to ensure accuracy.</w:t>
      </w:r>
    </w:p>
    <w:p w:rsidR="00B20408" w:rsidRDefault="00B20408" w:rsidP="00107862">
      <w:pPr>
        <w:pStyle w:val="ListParagraph"/>
        <w:numPr>
          <w:ilvl w:val="0"/>
          <w:numId w:val="98"/>
        </w:numPr>
        <w:tabs>
          <w:tab w:val="left" w:pos="460"/>
        </w:tabs>
        <w:spacing w:before="42" w:line="333" w:lineRule="auto"/>
        <w:ind w:right="474"/>
      </w:pPr>
      <w:r>
        <w:t xml:space="preserve">The free clinic provides reports from the medical record showing the percentage of </w:t>
      </w:r>
      <w:r>
        <w:rPr>
          <w:rStyle w:val="None"/>
          <w:b/>
          <w:bCs/>
        </w:rPr>
        <w:t xml:space="preserve">all </w:t>
      </w:r>
      <w:r>
        <w:t>patients for each populated data field. The report contains each required data element to determine how many elements are consistently entered in the practice’s electronic</w:t>
      </w:r>
      <w:r>
        <w:rPr>
          <w:rStyle w:val="None"/>
        </w:rPr>
        <w:t xml:space="preserve"> </w:t>
      </w:r>
      <w:r>
        <w:t>system.</w:t>
      </w:r>
    </w:p>
    <w:p w:rsidR="007B3C3C" w:rsidRDefault="007B3C3C" w:rsidP="007B3C3C">
      <w:pPr>
        <w:pStyle w:val="ListParagraph"/>
        <w:tabs>
          <w:tab w:val="left" w:pos="460"/>
        </w:tabs>
        <w:spacing w:before="42" w:line="333" w:lineRule="auto"/>
        <w:ind w:left="720" w:right="474" w:firstLine="0"/>
      </w:pPr>
    </w:p>
    <w:p w:rsidR="00B20408" w:rsidRPr="007B3C3C" w:rsidRDefault="007B3C3C" w:rsidP="00B20408">
      <w:pPr>
        <w:spacing w:before="49" w:line="336" w:lineRule="auto"/>
        <w:ind w:right="376"/>
        <w:rPr>
          <w:b/>
        </w:rPr>
      </w:pPr>
      <w:r w:rsidRPr="007B3C3C">
        <w:rPr>
          <w:b/>
          <w:sz w:val="22"/>
        </w:rPr>
        <w:t>Standard</w:t>
      </w:r>
      <w:r w:rsidRPr="007B3C3C">
        <w:rPr>
          <w:b/>
        </w:rPr>
        <w:t xml:space="preserve">: </w:t>
      </w:r>
    </w:p>
    <w:p w:rsidR="00942BA3" w:rsidRDefault="0055499C" w:rsidP="00107862">
      <w:pPr>
        <w:pStyle w:val="ListParagraph"/>
        <w:numPr>
          <w:ilvl w:val="0"/>
          <w:numId w:val="33"/>
        </w:numPr>
        <w:spacing w:before="49" w:line="336" w:lineRule="auto"/>
        <w:ind w:right="376"/>
      </w:pPr>
      <w:r>
        <w:t>Free Clinics will gather patient demographic information and keep patient information in a medical record.  Information will include but not be limited to:</w:t>
      </w:r>
    </w:p>
    <w:p w:rsidR="00942BA3" w:rsidRDefault="0055499C" w:rsidP="00107862">
      <w:pPr>
        <w:pStyle w:val="ListParagraph"/>
        <w:numPr>
          <w:ilvl w:val="1"/>
          <w:numId w:val="97"/>
        </w:numPr>
        <w:spacing w:before="5"/>
      </w:pPr>
      <w:r>
        <w:t>Date of birth</w:t>
      </w:r>
    </w:p>
    <w:p w:rsidR="00942BA3" w:rsidRDefault="0055499C" w:rsidP="00107862">
      <w:pPr>
        <w:pStyle w:val="ListParagraph"/>
        <w:numPr>
          <w:ilvl w:val="1"/>
          <w:numId w:val="97"/>
        </w:numPr>
        <w:spacing w:before="102"/>
      </w:pPr>
      <w:r>
        <w:t>Gender</w:t>
      </w:r>
    </w:p>
    <w:p w:rsidR="00942BA3" w:rsidRDefault="0055499C" w:rsidP="00107862">
      <w:pPr>
        <w:pStyle w:val="ListParagraph"/>
        <w:numPr>
          <w:ilvl w:val="1"/>
          <w:numId w:val="97"/>
        </w:numPr>
        <w:spacing w:before="102"/>
      </w:pPr>
      <w:r>
        <w:t>Race</w:t>
      </w:r>
    </w:p>
    <w:p w:rsidR="00942BA3" w:rsidRDefault="0055499C" w:rsidP="00107862">
      <w:pPr>
        <w:pStyle w:val="ListParagraph"/>
        <w:numPr>
          <w:ilvl w:val="1"/>
          <w:numId w:val="97"/>
        </w:numPr>
        <w:spacing w:before="102"/>
      </w:pPr>
      <w:r>
        <w:t>Ethnicity</w:t>
      </w:r>
    </w:p>
    <w:p w:rsidR="00942BA3" w:rsidRDefault="0055499C" w:rsidP="00107862">
      <w:pPr>
        <w:pStyle w:val="ListParagraph"/>
        <w:numPr>
          <w:ilvl w:val="1"/>
          <w:numId w:val="97"/>
        </w:numPr>
        <w:spacing w:before="102"/>
      </w:pPr>
      <w:r>
        <w:t>Preferred Language</w:t>
      </w:r>
    </w:p>
    <w:p w:rsidR="00942BA3" w:rsidRDefault="0055499C" w:rsidP="00107862">
      <w:pPr>
        <w:pStyle w:val="ListParagraph"/>
        <w:numPr>
          <w:ilvl w:val="1"/>
          <w:numId w:val="97"/>
        </w:numPr>
        <w:spacing w:before="102"/>
      </w:pPr>
      <w:r>
        <w:t>Telephone</w:t>
      </w:r>
      <w:r>
        <w:rPr>
          <w:rStyle w:val="None"/>
        </w:rPr>
        <w:t xml:space="preserve"> </w:t>
      </w:r>
      <w:r>
        <w:t>Numbers</w:t>
      </w:r>
    </w:p>
    <w:p w:rsidR="00942BA3" w:rsidRDefault="0055499C" w:rsidP="00107862">
      <w:pPr>
        <w:pStyle w:val="ListParagraph"/>
        <w:numPr>
          <w:ilvl w:val="1"/>
          <w:numId w:val="97"/>
        </w:numPr>
        <w:spacing w:before="102"/>
      </w:pPr>
      <w:r>
        <w:t>E-mail</w:t>
      </w:r>
      <w:r>
        <w:rPr>
          <w:rStyle w:val="None"/>
        </w:rPr>
        <w:t xml:space="preserve"> </w:t>
      </w:r>
      <w:r>
        <w:t>Addresses</w:t>
      </w:r>
    </w:p>
    <w:p w:rsidR="00942BA3" w:rsidRDefault="0055499C" w:rsidP="00107862">
      <w:pPr>
        <w:pStyle w:val="ListParagraph"/>
        <w:numPr>
          <w:ilvl w:val="1"/>
          <w:numId w:val="97"/>
        </w:numPr>
        <w:spacing w:before="102"/>
      </w:pPr>
      <w:r>
        <w:t xml:space="preserve">Dates of Clinical </w:t>
      </w:r>
      <w:r>
        <w:rPr>
          <w:rStyle w:val="None"/>
        </w:rPr>
        <w:t>Visits</w:t>
      </w:r>
    </w:p>
    <w:p w:rsidR="00942BA3" w:rsidRDefault="0055499C" w:rsidP="00107862">
      <w:pPr>
        <w:pStyle w:val="ListParagraph"/>
        <w:numPr>
          <w:ilvl w:val="1"/>
          <w:numId w:val="97"/>
        </w:numPr>
        <w:spacing w:before="102"/>
      </w:pPr>
      <w:r>
        <w:t>Health Insurance Information</w:t>
      </w:r>
    </w:p>
    <w:p w:rsidR="00942BA3" w:rsidRPr="00D20386" w:rsidRDefault="00942BA3" w:rsidP="00D20386">
      <w:pPr>
        <w:tabs>
          <w:tab w:val="left" w:pos="839"/>
          <w:tab w:val="left" w:pos="840"/>
        </w:tabs>
        <w:spacing w:before="102"/>
        <w:rPr>
          <w:b/>
          <w:bCs/>
        </w:rPr>
      </w:pPr>
    </w:p>
    <w:p w:rsidR="00942BA3" w:rsidRDefault="00942BA3">
      <w:pPr>
        <w:pStyle w:val="BodyText"/>
        <w:rPr>
          <w:sz w:val="24"/>
          <w:szCs w:val="24"/>
        </w:rPr>
      </w:pPr>
    </w:p>
    <w:p w:rsidR="00942BA3" w:rsidRDefault="00942BA3">
      <w:pPr>
        <w:pStyle w:val="Body"/>
        <w:tabs>
          <w:tab w:val="left" w:pos="8019"/>
        </w:tabs>
        <w:ind w:left="100"/>
        <w:rPr>
          <w:rStyle w:val="None"/>
          <w:b/>
          <w:bCs/>
          <w:color w:val="009051"/>
          <w:sz w:val="28"/>
          <w:szCs w:val="28"/>
          <w:u w:color="009051"/>
        </w:rPr>
      </w:pPr>
    </w:p>
    <w:p w:rsidR="00942BA3" w:rsidRDefault="00942BA3">
      <w:pPr>
        <w:pStyle w:val="Body"/>
        <w:tabs>
          <w:tab w:val="left" w:pos="8019"/>
        </w:tabs>
        <w:ind w:left="100"/>
        <w:rPr>
          <w:rStyle w:val="None"/>
          <w:b/>
          <w:bCs/>
          <w:color w:val="009051"/>
          <w:sz w:val="28"/>
          <w:szCs w:val="28"/>
          <w:u w:color="009051"/>
        </w:rPr>
      </w:pPr>
    </w:p>
    <w:p w:rsidR="00942BA3" w:rsidRDefault="00942BA3">
      <w:pPr>
        <w:pStyle w:val="Body"/>
        <w:tabs>
          <w:tab w:val="left" w:pos="8019"/>
        </w:tabs>
        <w:ind w:left="100"/>
        <w:rPr>
          <w:rStyle w:val="None"/>
          <w:b/>
          <w:bCs/>
          <w:color w:val="009051"/>
          <w:sz w:val="28"/>
          <w:szCs w:val="28"/>
          <w:u w:color="009051"/>
        </w:rPr>
      </w:pPr>
    </w:p>
    <w:p w:rsidR="00942BA3" w:rsidRDefault="00942BA3">
      <w:pPr>
        <w:pStyle w:val="Body"/>
        <w:tabs>
          <w:tab w:val="left" w:pos="8019"/>
        </w:tabs>
        <w:ind w:left="100"/>
        <w:rPr>
          <w:rStyle w:val="None"/>
          <w:b/>
          <w:bCs/>
          <w:color w:val="009051"/>
          <w:sz w:val="28"/>
          <w:szCs w:val="28"/>
          <w:u w:color="009051"/>
        </w:rPr>
      </w:pPr>
    </w:p>
    <w:p w:rsidR="00942BA3" w:rsidRDefault="00942BA3">
      <w:pPr>
        <w:pStyle w:val="Body"/>
        <w:tabs>
          <w:tab w:val="left" w:pos="8019"/>
        </w:tabs>
        <w:ind w:left="100"/>
        <w:rPr>
          <w:rStyle w:val="None"/>
          <w:b/>
          <w:bCs/>
          <w:color w:val="009051"/>
          <w:sz w:val="28"/>
          <w:szCs w:val="28"/>
          <w:u w:color="009051"/>
        </w:rPr>
      </w:pPr>
    </w:p>
    <w:p w:rsidR="00942BA3" w:rsidRDefault="00942BA3">
      <w:pPr>
        <w:pStyle w:val="Body"/>
        <w:tabs>
          <w:tab w:val="left" w:pos="8019"/>
        </w:tabs>
        <w:ind w:left="100"/>
        <w:rPr>
          <w:rStyle w:val="None"/>
          <w:b/>
          <w:bCs/>
          <w:color w:val="009051"/>
          <w:sz w:val="28"/>
          <w:szCs w:val="28"/>
          <w:u w:color="009051"/>
        </w:rPr>
      </w:pPr>
    </w:p>
    <w:p w:rsidR="00942BA3" w:rsidRDefault="00942BA3">
      <w:pPr>
        <w:pStyle w:val="Body"/>
        <w:tabs>
          <w:tab w:val="left" w:pos="8019"/>
        </w:tabs>
        <w:ind w:left="100"/>
        <w:rPr>
          <w:rStyle w:val="None"/>
          <w:b/>
          <w:bCs/>
          <w:color w:val="009051"/>
          <w:sz w:val="28"/>
          <w:szCs w:val="28"/>
          <w:u w:color="009051"/>
        </w:rPr>
      </w:pPr>
    </w:p>
    <w:p w:rsidR="00942BA3" w:rsidRDefault="00942BA3">
      <w:pPr>
        <w:pStyle w:val="Body"/>
        <w:tabs>
          <w:tab w:val="left" w:pos="8019"/>
        </w:tabs>
        <w:ind w:left="100"/>
        <w:rPr>
          <w:rStyle w:val="None"/>
          <w:b/>
          <w:bCs/>
          <w:color w:val="009051"/>
          <w:sz w:val="28"/>
          <w:szCs w:val="28"/>
          <w:u w:color="009051"/>
        </w:rPr>
      </w:pPr>
    </w:p>
    <w:p w:rsidR="00942BA3" w:rsidRDefault="00942BA3">
      <w:pPr>
        <w:pStyle w:val="Body"/>
        <w:tabs>
          <w:tab w:val="left" w:pos="8019"/>
        </w:tabs>
        <w:ind w:left="100"/>
        <w:rPr>
          <w:rStyle w:val="None"/>
          <w:b/>
          <w:bCs/>
          <w:color w:val="009051"/>
          <w:sz w:val="28"/>
          <w:szCs w:val="28"/>
          <w:u w:color="009051"/>
        </w:rPr>
      </w:pPr>
    </w:p>
    <w:p w:rsidR="00942BA3" w:rsidRDefault="00942BA3">
      <w:pPr>
        <w:pStyle w:val="Body"/>
        <w:tabs>
          <w:tab w:val="left" w:pos="8019"/>
        </w:tabs>
        <w:ind w:left="100"/>
        <w:rPr>
          <w:rStyle w:val="None"/>
          <w:b/>
          <w:bCs/>
          <w:color w:val="009051"/>
          <w:sz w:val="28"/>
          <w:szCs w:val="28"/>
          <w:u w:color="009051"/>
        </w:rPr>
      </w:pPr>
    </w:p>
    <w:p w:rsidR="00942BA3" w:rsidRDefault="0055499C">
      <w:pPr>
        <w:pStyle w:val="Body"/>
        <w:tabs>
          <w:tab w:val="left" w:pos="8019"/>
        </w:tabs>
        <w:ind w:left="100"/>
        <w:rPr>
          <w:rStyle w:val="None"/>
          <w:b/>
          <w:bCs/>
          <w:i/>
          <w:iCs/>
          <w:sz w:val="28"/>
          <w:szCs w:val="28"/>
        </w:rPr>
      </w:pPr>
      <w:r>
        <w:rPr>
          <w:rStyle w:val="None"/>
          <w:b/>
          <w:bCs/>
          <w:color w:val="009051"/>
          <w:sz w:val="28"/>
          <w:szCs w:val="28"/>
          <w:u w:color="009051"/>
        </w:rPr>
        <w:lastRenderedPageBreak/>
        <w:t>Element B:  Clinical Data:</w:t>
      </w:r>
      <w:r>
        <w:rPr>
          <w:rStyle w:val="None"/>
          <w:b/>
          <w:bCs/>
          <w:color w:val="009051"/>
          <w:sz w:val="28"/>
          <w:szCs w:val="28"/>
          <w:u w:color="009051"/>
        </w:rPr>
        <w:tab/>
      </w:r>
      <w:r w:rsidRPr="007B2D93">
        <w:rPr>
          <w:rStyle w:val="None"/>
          <w:b/>
          <w:bCs/>
          <w:i/>
          <w:color w:val="009051"/>
          <w:sz w:val="28"/>
          <w:szCs w:val="28"/>
          <w:u w:color="009051"/>
        </w:rPr>
        <w:t>1</w:t>
      </w:r>
      <w:r>
        <w:rPr>
          <w:rStyle w:val="None"/>
          <w:b/>
          <w:bCs/>
          <w:i/>
          <w:iCs/>
          <w:color w:val="009051"/>
          <w:sz w:val="28"/>
          <w:szCs w:val="28"/>
          <w:u w:color="009051"/>
        </w:rPr>
        <w:t xml:space="preserve"> Point</w:t>
      </w:r>
    </w:p>
    <w:p w:rsidR="007B3C3C" w:rsidRDefault="007B3C3C" w:rsidP="007B3C3C">
      <w:pPr>
        <w:pStyle w:val="Body"/>
        <w:ind w:left="100"/>
        <w:rPr>
          <w:rStyle w:val="None"/>
          <w:b/>
          <w:bCs/>
        </w:rPr>
      </w:pPr>
    </w:p>
    <w:p w:rsidR="007B3C3C" w:rsidRDefault="007B3C3C" w:rsidP="007B3C3C">
      <w:pPr>
        <w:pStyle w:val="Body"/>
        <w:ind w:left="100"/>
        <w:rPr>
          <w:rStyle w:val="None"/>
          <w:b/>
          <w:bCs/>
        </w:rPr>
      </w:pPr>
      <w:r>
        <w:rPr>
          <w:rStyle w:val="None"/>
          <w:b/>
          <w:bCs/>
        </w:rPr>
        <w:t>Explanation and Documentation:</w:t>
      </w:r>
    </w:p>
    <w:p w:rsidR="007B3C3C" w:rsidRDefault="007B3C3C" w:rsidP="00107862">
      <w:pPr>
        <w:pStyle w:val="ListParagraph"/>
        <w:numPr>
          <w:ilvl w:val="0"/>
          <w:numId w:val="99"/>
        </w:numPr>
        <w:spacing w:before="66" w:line="333" w:lineRule="auto"/>
        <w:ind w:right="410"/>
      </w:pPr>
      <w:r>
        <w:t>The free clinic documents and updates patient’s information on a regular basis. The clinic has</w:t>
      </w:r>
      <w:r>
        <w:rPr>
          <w:rStyle w:val="None"/>
        </w:rPr>
        <w:t xml:space="preserve"> </w:t>
      </w:r>
      <w:r>
        <w:t>a process whereby patient information is verified and updated in a systematic method to ensure accuracy.</w:t>
      </w:r>
    </w:p>
    <w:p w:rsidR="007B3C3C" w:rsidRDefault="007B3C3C" w:rsidP="00107862">
      <w:pPr>
        <w:pStyle w:val="ListParagraph"/>
        <w:numPr>
          <w:ilvl w:val="0"/>
          <w:numId w:val="99"/>
        </w:numPr>
        <w:spacing w:line="260" w:lineRule="exact"/>
      </w:pPr>
      <w:r>
        <w:t xml:space="preserve">The free clinic provides reports from the medical record showing the percentage of </w:t>
      </w:r>
      <w:r>
        <w:rPr>
          <w:rStyle w:val="None"/>
          <w:i/>
          <w:iCs/>
        </w:rPr>
        <w:t xml:space="preserve">all </w:t>
      </w:r>
      <w:r>
        <w:t>patients for</w:t>
      </w:r>
      <w:r>
        <w:t xml:space="preserve"> </w:t>
      </w:r>
      <w:r>
        <w:t>each populated data field. The report contains each required data element to determine how many elements are consistently entered in the practice’s electronic system.</w:t>
      </w:r>
    </w:p>
    <w:p w:rsidR="007B3C3C" w:rsidRDefault="007B3C3C" w:rsidP="007E6589">
      <w:pPr>
        <w:pStyle w:val="BodyText"/>
        <w:spacing w:line="336" w:lineRule="auto"/>
      </w:pPr>
    </w:p>
    <w:p w:rsidR="007B3C3C" w:rsidRPr="007B3C3C" w:rsidRDefault="007B3C3C" w:rsidP="007E6589">
      <w:pPr>
        <w:spacing w:line="336" w:lineRule="auto"/>
        <w:ind w:left="90" w:right="309"/>
        <w:rPr>
          <w:b/>
          <w:sz w:val="22"/>
        </w:rPr>
      </w:pPr>
      <w:r w:rsidRPr="007B3C3C">
        <w:rPr>
          <w:b/>
          <w:sz w:val="22"/>
        </w:rPr>
        <w:t>Standard:</w:t>
      </w:r>
    </w:p>
    <w:p w:rsidR="00942BA3" w:rsidRDefault="0055499C" w:rsidP="00107862">
      <w:pPr>
        <w:pStyle w:val="ListParagraph"/>
        <w:numPr>
          <w:ilvl w:val="0"/>
          <w:numId w:val="36"/>
        </w:numPr>
        <w:spacing w:before="48" w:line="336" w:lineRule="auto"/>
        <w:ind w:right="309"/>
      </w:pPr>
      <w:r>
        <w:t>Free Clinics keep a medical record for each patient with appropriate information which may include the following:</w:t>
      </w:r>
    </w:p>
    <w:p w:rsidR="00942BA3" w:rsidRDefault="0055499C" w:rsidP="00107862">
      <w:pPr>
        <w:pStyle w:val="ListParagraph"/>
        <w:numPr>
          <w:ilvl w:val="1"/>
          <w:numId w:val="38"/>
        </w:numPr>
        <w:spacing w:before="4"/>
      </w:pPr>
      <w:r>
        <w:t>An up-to-date list of current and active diagnoses</w:t>
      </w:r>
    </w:p>
    <w:p w:rsidR="00942BA3" w:rsidRDefault="0055499C" w:rsidP="00107862">
      <w:pPr>
        <w:pStyle w:val="ListParagraph"/>
        <w:numPr>
          <w:ilvl w:val="1"/>
          <w:numId w:val="38"/>
        </w:numPr>
        <w:spacing w:before="93"/>
      </w:pPr>
      <w:r>
        <w:t>Allergies, including medication allergies and adverse</w:t>
      </w:r>
      <w:r>
        <w:rPr>
          <w:rStyle w:val="None"/>
        </w:rPr>
        <w:t xml:space="preserve"> </w:t>
      </w:r>
      <w:r>
        <w:t>reactions</w:t>
      </w:r>
    </w:p>
    <w:p w:rsidR="00942BA3" w:rsidRDefault="0055499C" w:rsidP="00107862">
      <w:pPr>
        <w:pStyle w:val="ListParagraph"/>
        <w:numPr>
          <w:ilvl w:val="1"/>
          <w:numId w:val="38"/>
        </w:numPr>
        <w:spacing w:before="93"/>
      </w:pPr>
      <w:r>
        <w:t>Blood pressure</w:t>
      </w:r>
    </w:p>
    <w:p w:rsidR="00942BA3" w:rsidRDefault="0055499C" w:rsidP="00107862">
      <w:pPr>
        <w:pStyle w:val="ListParagraph"/>
        <w:numPr>
          <w:ilvl w:val="1"/>
          <w:numId w:val="38"/>
        </w:numPr>
        <w:spacing w:before="93"/>
      </w:pPr>
      <w:r>
        <w:t>Height</w:t>
      </w:r>
    </w:p>
    <w:p w:rsidR="00942BA3" w:rsidRDefault="0055499C" w:rsidP="00107862">
      <w:pPr>
        <w:pStyle w:val="ListParagraph"/>
        <w:numPr>
          <w:ilvl w:val="1"/>
          <w:numId w:val="38"/>
        </w:numPr>
        <w:spacing w:before="93"/>
      </w:pPr>
      <w:r>
        <w:rPr>
          <w:rStyle w:val="None"/>
        </w:rPr>
        <w:t>Weight</w:t>
      </w:r>
    </w:p>
    <w:p w:rsidR="00942BA3" w:rsidRDefault="0055499C" w:rsidP="00107862">
      <w:pPr>
        <w:pStyle w:val="ListParagraph"/>
        <w:numPr>
          <w:ilvl w:val="1"/>
          <w:numId w:val="38"/>
        </w:numPr>
        <w:spacing w:before="93"/>
      </w:pPr>
      <w:r>
        <w:t>BMI</w:t>
      </w:r>
    </w:p>
    <w:p w:rsidR="00942BA3" w:rsidRDefault="0055499C" w:rsidP="00107862">
      <w:pPr>
        <w:pStyle w:val="ListParagraph"/>
        <w:numPr>
          <w:ilvl w:val="1"/>
          <w:numId w:val="38"/>
        </w:numPr>
        <w:spacing w:before="93"/>
      </w:pPr>
      <w:r>
        <w:t>Current list of prescription medications</w:t>
      </w:r>
    </w:p>
    <w:p w:rsidR="007E6589" w:rsidRDefault="007E6589" w:rsidP="007E6589">
      <w:pPr>
        <w:pStyle w:val="ListParagraph"/>
        <w:tabs>
          <w:tab w:val="left" w:pos="749"/>
          <w:tab w:val="left" w:pos="750"/>
        </w:tabs>
        <w:spacing w:before="93"/>
        <w:ind w:left="820" w:firstLine="0"/>
      </w:pPr>
    </w:p>
    <w:p w:rsidR="00942BA3" w:rsidRDefault="0055499C">
      <w:pPr>
        <w:pStyle w:val="Heading2"/>
        <w:tabs>
          <w:tab w:val="left" w:pos="8019"/>
        </w:tabs>
        <w:spacing w:before="73"/>
        <w:rPr>
          <w:rStyle w:val="None"/>
          <w:i/>
          <w:iCs/>
        </w:rPr>
      </w:pPr>
      <w:r>
        <w:rPr>
          <w:rStyle w:val="None"/>
          <w:color w:val="009051"/>
          <w:u w:color="009051"/>
        </w:rPr>
        <w:t>Element C:  Health Assessment:</w:t>
      </w:r>
      <w:r>
        <w:rPr>
          <w:rStyle w:val="None"/>
          <w:color w:val="009051"/>
          <w:u w:color="009051"/>
        </w:rPr>
        <w:tab/>
      </w:r>
      <w:r w:rsidRPr="007B2D93">
        <w:rPr>
          <w:rStyle w:val="None"/>
          <w:i/>
          <w:color w:val="009051"/>
          <w:u w:color="009051"/>
        </w:rPr>
        <w:t>3</w:t>
      </w:r>
      <w:r>
        <w:rPr>
          <w:rStyle w:val="None"/>
          <w:i/>
          <w:iCs/>
          <w:color w:val="009051"/>
          <w:u w:color="009051"/>
        </w:rPr>
        <w:t xml:space="preserve"> Points</w:t>
      </w:r>
    </w:p>
    <w:p w:rsidR="007E6589" w:rsidRDefault="007E6589" w:rsidP="007E6589">
      <w:pPr>
        <w:pStyle w:val="Body"/>
        <w:ind w:left="100"/>
        <w:rPr>
          <w:rStyle w:val="None"/>
          <w:b/>
          <w:bCs/>
        </w:rPr>
      </w:pPr>
    </w:p>
    <w:p w:rsidR="007E6589" w:rsidRDefault="007E6589" w:rsidP="007E6589">
      <w:pPr>
        <w:pStyle w:val="Body"/>
        <w:ind w:left="100"/>
        <w:rPr>
          <w:rStyle w:val="None"/>
          <w:b/>
          <w:bCs/>
        </w:rPr>
      </w:pPr>
      <w:r>
        <w:rPr>
          <w:rStyle w:val="None"/>
          <w:b/>
          <w:bCs/>
        </w:rPr>
        <w:t>Explanation and Documentation</w:t>
      </w:r>
    </w:p>
    <w:p w:rsidR="007E6589" w:rsidRDefault="007E6589" w:rsidP="007E6589">
      <w:pPr>
        <w:pStyle w:val="BodyText"/>
        <w:rPr>
          <w:b/>
          <w:bCs/>
          <w:sz w:val="20"/>
          <w:szCs w:val="20"/>
        </w:rPr>
      </w:pPr>
    </w:p>
    <w:p w:rsidR="007E6589" w:rsidRDefault="007E6589" w:rsidP="00107862">
      <w:pPr>
        <w:pStyle w:val="BodyText"/>
        <w:numPr>
          <w:ilvl w:val="0"/>
          <w:numId w:val="91"/>
        </w:numPr>
        <w:spacing w:line="336" w:lineRule="auto"/>
        <w:ind w:right="154"/>
      </w:pPr>
      <w:r>
        <w:t>The free clinic will conduct a comprehensive health assessment that identifies health risks, barriers, and literacy and their role in the patient’s overall health status. The health assessment includes an</w:t>
      </w:r>
      <w:r>
        <w:rPr>
          <w:rStyle w:val="None"/>
        </w:rPr>
        <w:t xml:space="preserve"> </w:t>
      </w:r>
      <w:r>
        <w:t>evaluation of social and cultural needs, preferences, strengths and limitations. Examples of these characteristics can include family/household structure, support systems, household/environmental risk factors and patient/family concerns. The practice identifies whether the patient has specific communication requirements (e.g., because of hearing or vision issues).</w:t>
      </w:r>
    </w:p>
    <w:p w:rsidR="007E6589" w:rsidRDefault="007E6589" w:rsidP="00107862">
      <w:pPr>
        <w:pStyle w:val="BodyText"/>
        <w:numPr>
          <w:ilvl w:val="0"/>
          <w:numId w:val="91"/>
        </w:numPr>
        <w:spacing w:line="336" w:lineRule="auto"/>
        <w:ind w:right="328"/>
      </w:pPr>
      <w:r>
        <w:t xml:space="preserve">The practice provides a process showing how the information is consistently collected </w:t>
      </w:r>
      <w:r>
        <w:rPr>
          <w:rStyle w:val="None"/>
          <w:i/>
          <w:iCs/>
        </w:rPr>
        <w:t xml:space="preserve">or </w:t>
      </w:r>
      <w:r>
        <w:t>a completed patient assessment of the factors documented during the health assessment</w:t>
      </w:r>
    </w:p>
    <w:p w:rsidR="007E6589" w:rsidRPr="007E6589" w:rsidRDefault="007E6589" w:rsidP="007E6589">
      <w:pPr>
        <w:pStyle w:val="Heading3"/>
        <w:spacing w:line="386" w:lineRule="auto"/>
        <w:ind w:right="894"/>
        <w:rPr>
          <w:b/>
          <w:sz w:val="22"/>
        </w:rPr>
      </w:pPr>
      <w:r w:rsidRPr="007E6589">
        <w:rPr>
          <w:b/>
          <w:sz w:val="22"/>
        </w:rPr>
        <w:t>Standard:</w:t>
      </w:r>
    </w:p>
    <w:p w:rsidR="00942BA3" w:rsidRPr="007E6589" w:rsidRDefault="0055499C" w:rsidP="00107862">
      <w:pPr>
        <w:pStyle w:val="Heading3"/>
        <w:numPr>
          <w:ilvl w:val="0"/>
          <w:numId w:val="41"/>
        </w:numPr>
        <w:ind w:right="894"/>
        <w:rPr>
          <w:sz w:val="22"/>
        </w:rPr>
      </w:pPr>
      <w:r w:rsidRPr="007E6589">
        <w:rPr>
          <w:sz w:val="22"/>
        </w:rPr>
        <w:t>A comprehensive health assessment will be maintained in the medical record and</w:t>
      </w:r>
      <w:r w:rsidRPr="007E6589">
        <w:rPr>
          <w:rStyle w:val="None"/>
          <w:sz w:val="22"/>
        </w:rPr>
        <w:t xml:space="preserve"> </w:t>
      </w:r>
      <w:r w:rsidRPr="007E6589">
        <w:rPr>
          <w:sz w:val="22"/>
        </w:rPr>
        <w:t>will include:</w:t>
      </w:r>
    </w:p>
    <w:p w:rsidR="00942BA3" w:rsidRPr="007E6589" w:rsidRDefault="0055499C" w:rsidP="00107862">
      <w:pPr>
        <w:pStyle w:val="ListParagraph"/>
        <w:numPr>
          <w:ilvl w:val="1"/>
          <w:numId w:val="100"/>
        </w:numPr>
        <w:ind w:left="1260"/>
        <w:rPr>
          <w:rStyle w:val="None"/>
          <w:b/>
          <w:bCs/>
          <w:szCs w:val="24"/>
        </w:rPr>
      </w:pPr>
      <w:r w:rsidRPr="007E6589">
        <w:rPr>
          <w:rStyle w:val="None"/>
          <w:szCs w:val="24"/>
        </w:rPr>
        <w:t xml:space="preserve">Documentation of immunizations and screenings            </w:t>
      </w:r>
    </w:p>
    <w:p w:rsidR="00942BA3" w:rsidRPr="007E6589" w:rsidRDefault="0055499C" w:rsidP="00107862">
      <w:pPr>
        <w:pStyle w:val="Heading3"/>
        <w:numPr>
          <w:ilvl w:val="1"/>
          <w:numId w:val="100"/>
        </w:numPr>
        <w:spacing w:before="163"/>
        <w:ind w:left="1260"/>
        <w:rPr>
          <w:rStyle w:val="None"/>
          <w:b/>
          <w:bCs/>
          <w:sz w:val="22"/>
        </w:rPr>
      </w:pPr>
      <w:r w:rsidRPr="007E6589">
        <w:rPr>
          <w:rStyle w:val="None"/>
          <w:sz w:val="22"/>
        </w:rPr>
        <w:t xml:space="preserve">Medical history of patient and family                               </w:t>
      </w:r>
    </w:p>
    <w:p w:rsidR="003F329F" w:rsidRDefault="0055499C" w:rsidP="00107862">
      <w:pPr>
        <w:pStyle w:val="Heading3"/>
        <w:numPr>
          <w:ilvl w:val="1"/>
          <w:numId w:val="100"/>
        </w:numPr>
        <w:tabs>
          <w:tab w:val="left" w:pos="820"/>
        </w:tabs>
        <w:spacing w:before="163"/>
        <w:ind w:left="1260"/>
        <w:rPr>
          <w:sz w:val="22"/>
          <w:lang w:val="nl-NL"/>
        </w:rPr>
      </w:pPr>
      <w:r w:rsidRPr="007E6589">
        <w:rPr>
          <w:sz w:val="22"/>
          <w:lang w:val="nl-NL"/>
        </w:rPr>
        <w:t xml:space="preserve">Communication needs                  </w:t>
      </w:r>
    </w:p>
    <w:p w:rsidR="00942BA3" w:rsidRPr="007E6589" w:rsidRDefault="0055499C" w:rsidP="003F329F">
      <w:pPr>
        <w:pStyle w:val="Heading3"/>
        <w:tabs>
          <w:tab w:val="left" w:pos="460"/>
        </w:tabs>
        <w:spacing w:before="163"/>
        <w:ind w:left="0" w:firstLine="0"/>
        <w:rPr>
          <w:sz w:val="22"/>
          <w:lang w:val="nl-NL"/>
        </w:rPr>
      </w:pPr>
      <w:r w:rsidRPr="007E6589">
        <w:rPr>
          <w:sz w:val="22"/>
          <w:lang w:val="nl-NL"/>
        </w:rPr>
        <w:lastRenderedPageBreak/>
        <w:t xml:space="preserve">                                    </w:t>
      </w:r>
    </w:p>
    <w:p w:rsidR="00942BA3" w:rsidRDefault="0055499C">
      <w:pPr>
        <w:pStyle w:val="BodyText"/>
        <w:spacing w:line="20" w:lineRule="exact"/>
        <w:ind w:left="115"/>
        <w:rPr>
          <w:rStyle w:val="None"/>
          <w:sz w:val="2"/>
          <w:szCs w:val="2"/>
        </w:rPr>
      </w:pPr>
      <w:r>
        <w:rPr>
          <w:rStyle w:val="None"/>
          <w:noProof/>
          <w:sz w:val="2"/>
          <w:szCs w:val="2"/>
        </w:rPr>
        <mc:AlternateContent>
          <mc:Choice Requires="wps">
            <w:drawing>
              <wp:inline distT="0" distB="0" distL="0" distR="0">
                <wp:extent cx="5943601" cy="0"/>
                <wp:effectExtent l="0" t="0" r="0" b="0"/>
                <wp:docPr id="1073741836" name="officeArt object"/>
                <wp:cNvGraphicFramePr/>
                <a:graphic xmlns:a="http://schemas.openxmlformats.org/drawingml/2006/main">
                  <a:graphicData uri="http://schemas.microsoft.com/office/word/2010/wordprocessingShape">
                    <wps:wsp>
                      <wps:cNvCnPr/>
                      <wps:spPr>
                        <a:xfrm>
                          <a:off x="0" y="0"/>
                          <a:ext cx="5943601" cy="0"/>
                        </a:xfrm>
                        <a:prstGeom prst="line">
                          <a:avLst/>
                        </a:prstGeom>
                        <a:noFill/>
                        <a:ln w="6350" cap="flat">
                          <a:solidFill>
                            <a:srgbClr val="515151"/>
                          </a:solidFill>
                          <a:prstDash val="solid"/>
                          <a:round/>
                        </a:ln>
                        <a:effectLst/>
                      </wps:spPr>
                      <wps:bodyPr/>
                    </wps:wsp>
                  </a:graphicData>
                </a:graphic>
              </wp:inline>
            </w:drawing>
          </mc:Choice>
          <mc:Fallback>
            <w:pict>
              <v:line id="_x0000_s1032" style="visibility:visible;width:468.0pt;height:0.0pt;">
                <v:fill on="f"/>
                <v:stroke filltype="solid" color="#515151" opacity="100.0%" weight="0.5pt" dashstyle="solid" endcap="flat" joinstyle="round" linestyle="single" startarrow="none" startarrowwidth="medium" startarrowlength="medium" endarrow="none" endarrowwidth="medium" endarrowlength="medium"/>
              </v:line>
            </w:pict>
          </mc:Fallback>
        </mc:AlternateContent>
      </w:r>
    </w:p>
    <w:p w:rsidR="00942BA3" w:rsidRDefault="0055499C">
      <w:pPr>
        <w:pStyle w:val="Heading2"/>
        <w:tabs>
          <w:tab w:val="left" w:pos="8039"/>
        </w:tabs>
        <w:spacing w:before="56"/>
        <w:ind w:left="120"/>
        <w:rPr>
          <w:rStyle w:val="None"/>
          <w:b w:val="0"/>
          <w:bCs w:val="0"/>
          <w:i/>
          <w:iCs/>
          <w:sz w:val="24"/>
          <w:szCs w:val="24"/>
        </w:rPr>
      </w:pPr>
      <w:r>
        <w:rPr>
          <w:rStyle w:val="None"/>
          <w:color w:val="165778"/>
          <w:u w:color="165778"/>
          <w:lang w:val="de-DE"/>
        </w:rPr>
        <w:t xml:space="preserve">Standard </w:t>
      </w:r>
      <w:r>
        <w:rPr>
          <w:rStyle w:val="None"/>
          <w:color w:val="165778"/>
          <w:u w:color="165778"/>
        </w:rPr>
        <w:t>#3: Plan and Manage Care</w:t>
      </w:r>
      <w:r>
        <w:rPr>
          <w:rStyle w:val="None"/>
          <w:color w:val="165778"/>
          <w:u w:color="165778"/>
        </w:rPr>
        <w:tab/>
        <w:t>19</w:t>
      </w:r>
      <w:r>
        <w:rPr>
          <w:rStyle w:val="None"/>
          <w:b w:val="0"/>
          <w:bCs w:val="0"/>
          <w:i/>
          <w:iCs/>
          <w:color w:val="165778"/>
          <w:spacing w:val="8"/>
          <w:sz w:val="24"/>
          <w:szCs w:val="24"/>
          <w:u w:color="165778"/>
        </w:rPr>
        <w:t xml:space="preserve"> </w:t>
      </w:r>
      <w:r>
        <w:rPr>
          <w:rStyle w:val="None"/>
          <w:b w:val="0"/>
          <w:bCs w:val="0"/>
          <w:i/>
          <w:iCs/>
          <w:color w:val="165778"/>
          <w:spacing w:val="4"/>
          <w:sz w:val="24"/>
          <w:szCs w:val="24"/>
          <w:u w:color="165778"/>
        </w:rPr>
        <w:t>Points</w:t>
      </w:r>
    </w:p>
    <w:p w:rsidR="00942BA3" w:rsidRDefault="00942BA3">
      <w:pPr>
        <w:pStyle w:val="BodyText"/>
        <w:spacing w:before="11"/>
        <w:rPr>
          <w:i/>
          <w:iCs/>
          <w:sz w:val="39"/>
          <w:szCs w:val="39"/>
        </w:rPr>
      </w:pPr>
    </w:p>
    <w:p w:rsidR="00942BA3" w:rsidRDefault="0055499C">
      <w:pPr>
        <w:pStyle w:val="Body"/>
        <w:tabs>
          <w:tab w:val="left" w:pos="8039"/>
        </w:tabs>
        <w:ind w:left="120"/>
        <w:rPr>
          <w:rStyle w:val="None"/>
          <w:b/>
          <w:bCs/>
          <w:i/>
          <w:iCs/>
          <w:sz w:val="28"/>
          <w:szCs w:val="28"/>
        </w:rPr>
      </w:pPr>
      <w:r>
        <w:rPr>
          <w:rStyle w:val="None"/>
          <w:b/>
          <w:bCs/>
          <w:color w:val="009051"/>
          <w:sz w:val="28"/>
          <w:szCs w:val="28"/>
          <w:u w:color="009051"/>
        </w:rPr>
        <w:t>Element A:  Identify</w:t>
      </w:r>
      <w:r>
        <w:rPr>
          <w:rStyle w:val="None"/>
          <w:b/>
          <w:bCs/>
          <w:color w:val="009051"/>
          <w:spacing w:val="-16"/>
          <w:sz w:val="28"/>
          <w:szCs w:val="28"/>
          <w:u w:color="009051"/>
        </w:rPr>
        <w:t xml:space="preserve"> </w:t>
      </w:r>
      <w:r>
        <w:rPr>
          <w:rStyle w:val="None"/>
          <w:b/>
          <w:bCs/>
          <w:color w:val="009051"/>
          <w:sz w:val="28"/>
          <w:szCs w:val="28"/>
          <w:u w:color="009051"/>
          <w:lang w:val="da-DK"/>
        </w:rPr>
        <w:t>High-Risk Patients</w:t>
      </w:r>
      <w:r>
        <w:rPr>
          <w:rStyle w:val="None"/>
          <w:b/>
          <w:bCs/>
          <w:color w:val="009051"/>
          <w:sz w:val="28"/>
          <w:szCs w:val="28"/>
          <w:u w:color="009051"/>
          <w:lang w:val="da-DK"/>
        </w:rPr>
        <w:tab/>
      </w:r>
      <w:r w:rsidRPr="007B2D93">
        <w:rPr>
          <w:rStyle w:val="None"/>
          <w:b/>
          <w:bCs/>
          <w:i/>
          <w:color w:val="009051"/>
          <w:sz w:val="28"/>
          <w:szCs w:val="28"/>
          <w:u w:color="009051"/>
          <w:lang w:val="da-DK"/>
        </w:rPr>
        <w:t>2</w:t>
      </w:r>
      <w:r>
        <w:rPr>
          <w:rStyle w:val="None"/>
          <w:b/>
          <w:bCs/>
          <w:i/>
          <w:iCs/>
          <w:color w:val="009051"/>
          <w:sz w:val="28"/>
          <w:szCs w:val="28"/>
          <w:u w:color="009051"/>
        </w:rPr>
        <w:t xml:space="preserve"> Points</w:t>
      </w:r>
    </w:p>
    <w:p w:rsidR="00B53D04" w:rsidRDefault="00B53D04" w:rsidP="00B53D04">
      <w:pPr>
        <w:pStyle w:val="Body"/>
        <w:ind w:left="120"/>
        <w:rPr>
          <w:rStyle w:val="None"/>
          <w:b/>
          <w:bCs/>
        </w:rPr>
      </w:pPr>
    </w:p>
    <w:p w:rsidR="00B53D04" w:rsidRDefault="00B53D04" w:rsidP="00B53D04">
      <w:pPr>
        <w:pStyle w:val="Body"/>
        <w:ind w:left="120"/>
        <w:rPr>
          <w:rStyle w:val="None"/>
          <w:b/>
          <w:bCs/>
        </w:rPr>
      </w:pPr>
      <w:r>
        <w:rPr>
          <w:rStyle w:val="None"/>
          <w:b/>
          <w:bCs/>
        </w:rPr>
        <w:t>Explanation and Documentation:</w:t>
      </w:r>
    </w:p>
    <w:p w:rsidR="00B53D04" w:rsidRDefault="00B53D04" w:rsidP="00B53D04">
      <w:pPr>
        <w:pStyle w:val="BodyText"/>
        <w:spacing w:before="8"/>
        <w:rPr>
          <w:b/>
          <w:bCs/>
          <w:sz w:val="19"/>
          <w:szCs w:val="19"/>
        </w:rPr>
      </w:pPr>
    </w:p>
    <w:p w:rsidR="00B53D04" w:rsidRDefault="00B53D04" w:rsidP="00107862">
      <w:pPr>
        <w:pStyle w:val="BodyText"/>
        <w:numPr>
          <w:ilvl w:val="0"/>
          <w:numId w:val="92"/>
        </w:numPr>
        <w:spacing w:line="336" w:lineRule="auto"/>
        <w:ind w:right="212"/>
      </w:pPr>
      <w:r>
        <w:t>Identification of High-Risk Clinic Patients whose overall medical condition warrants care management</w:t>
      </w:r>
    </w:p>
    <w:p w:rsidR="00B53D04" w:rsidRDefault="00B53D04" w:rsidP="00107862">
      <w:pPr>
        <w:pStyle w:val="BodyText"/>
        <w:numPr>
          <w:ilvl w:val="0"/>
          <w:numId w:val="92"/>
        </w:numPr>
        <w:spacing w:line="336" w:lineRule="auto"/>
        <w:ind w:right="212"/>
      </w:pPr>
      <w:r>
        <w:t>Free Clinics should identify patients as high-risk if the patient has two different diagnoses, recent hospital admission, mental illness, or non-compliance.</w:t>
      </w:r>
    </w:p>
    <w:p w:rsidR="00B53D04" w:rsidRDefault="00B53D04" w:rsidP="00107862">
      <w:pPr>
        <w:pStyle w:val="BodyText"/>
        <w:numPr>
          <w:ilvl w:val="0"/>
          <w:numId w:val="92"/>
        </w:numPr>
        <w:spacing w:before="4" w:line="336" w:lineRule="auto"/>
        <w:ind w:right="389"/>
      </w:pPr>
      <w:r>
        <w:t>Free Clinics should identify patients as high-risk if the patient has a high-risk chronic disease such as Diabetes, Epilepsy, Heart Disease, Cancer, Hypertension, or Alzheimer’s disease or any other measurement that the clinic identifies as high-risk.</w:t>
      </w:r>
    </w:p>
    <w:p w:rsidR="00B53D04" w:rsidRDefault="00B53D04" w:rsidP="00107862">
      <w:pPr>
        <w:pStyle w:val="BodyText"/>
        <w:numPr>
          <w:ilvl w:val="0"/>
          <w:numId w:val="92"/>
        </w:numPr>
        <w:spacing w:before="4" w:line="336" w:lineRule="auto"/>
        <w:ind w:right="291"/>
      </w:pPr>
      <w:r>
        <w:t>Free Clinic will document each high-risk patient and follow the Care Management Plan for High-Risk Patients</w:t>
      </w:r>
    </w:p>
    <w:p w:rsidR="00B53D04" w:rsidRPr="00AD3903" w:rsidRDefault="00B53D04" w:rsidP="00B53D04">
      <w:pPr>
        <w:pStyle w:val="Heading3"/>
        <w:spacing w:before="85"/>
        <w:ind w:left="0" w:firstLine="0"/>
        <w:rPr>
          <w:b/>
          <w:sz w:val="22"/>
          <w:szCs w:val="22"/>
          <w:lang w:val="it-IT"/>
        </w:rPr>
      </w:pPr>
      <w:r w:rsidRPr="00AD3903">
        <w:rPr>
          <w:b/>
          <w:sz w:val="22"/>
          <w:szCs w:val="22"/>
          <w:lang w:val="it-IT"/>
        </w:rPr>
        <w:t>Standard:</w:t>
      </w:r>
    </w:p>
    <w:p w:rsidR="00942BA3" w:rsidRPr="00AD3903" w:rsidRDefault="0055499C" w:rsidP="00107862">
      <w:pPr>
        <w:pStyle w:val="Heading3"/>
        <w:numPr>
          <w:ilvl w:val="0"/>
          <w:numId w:val="44"/>
        </w:numPr>
        <w:spacing w:before="85"/>
        <w:rPr>
          <w:sz w:val="22"/>
          <w:szCs w:val="22"/>
          <w:lang w:val="it-IT"/>
        </w:rPr>
      </w:pPr>
      <w:r w:rsidRPr="00AD3903">
        <w:rPr>
          <w:sz w:val="22"/>
          <w:szCs w:val="22"/>
          <w:lang w:val="it-IT"/>
        </w:rPr>
        <w:t xml:space="preserve">Define </w:t>
      </w:r>
      <w:r w:rsidRPr="00AD3903">
        <w:rPr>
          <w:sz w:val="22"/>
          <w:szCs w:val="22"/>
        </w:rPr>
        <w:t>“high-risk” as it relates to your practice</w:t>
      </w:r>
    </w:p>
    <w:p w:rsidR="00942BA3" w:rsidRPr="00AD3903" w:rsidRDefault="0055499C" w:rsidP="00107862">
      <w:pPr>
        <w:pStyle w:val="ListParagraph"/>
        <w:numPr>
          <w:ilvl w:val="1"/>
          <w:numId w:val="46"/>
        </w:numPr>
        <w:spacing w:before="168" w:after="240"/>
        <w:ind w:right="145"/>
        <w:rPr>
          <w:rStyle w:val="None"/>
          <w:b/>
          <w:bCs/>
        </w:rPr>
      </w:pPr>
      <w:r w:rsidRPr="00AD3903">
        <w:rPr>
          <w:rStyle w:val="None"/>
        </w:rPr>
        <w:t>High risk may include things like a hospital admission, emergency room use, two</w:t>
      </w:r>
      <w:r w:rsidRPr="00AD3903">
        <w:rPr>
          <w:rStyle w:val="None"/>
          <w:spacing w:val="-10"/>
        </w:rPr>
        <w:t xml:space="preserve"> </w:t>
      </w:r>
      <w:r w:rsidRPr="00AD3903">
        <w:rPr>
          <w:rStyle w:val="None"/>
        </w:rPr>
        <w:t xml:space="preserve">different diagnoses, non-compliance or any other measurement that a practice identifies as high risk.                                                                                                 </w:t>
      </w:r>
    </w:p>
    <w:p w:rsidR="00942BA3" w:rsidRPr="00AD3903" w:rsidRDefault="0055499C" w:rsidP="00107862">
      <w:pPr>
        <w:pStyle w:val="ListParagraph"/>
        <w:numPr>
          <w:ilvl w:val="1"/>
          <w:numId w:val="46"/>
        </w:numPr>
        <w:spacing w:before="6"/>
        <w:rPr>
          <w:rStyle w:val="None"/>
          <w:b/>
          <w:bCs/>
        </w:rPr>
      </w:pPr>
      <w:r w:rsidRPr="00AD3903">
        <w:rPr>
          <w:rStyle w:val="None"/>
        </w:rPr>
        <w:t xml:space="preserve">Identify patients in the practice meeting the “high-risk” definition.           </w:t>
      </w:r>
    </w:p>
    <w:p w:rsidR="00942BA3" w:rsidRDefault="00942BA3">
      <w:pPr>
        <w:pStyle w:val="BodyText"/>
        <w:rPr>
          <w:sz w:val="26"/>
          <w:szCs w:val="26"/>
        </w:rPr>
      </w:pPr>
    </w:p>
    <w:p w:rsidR="00942BA3" w:rsidRDefault="00942BA3">
      <w:pPr>
        <w:pStyle w:val="BodyText"/>
        <w:spacing w:before="2"/>
        <w:rPr>
          <w:sz w:val="24"/>
          <w:szCs w:val="24"/>
        </w:rPr>
      </w:pPr>
    </w:p>
    <w:p w:rsidR="00942BA3" w:rsidRDefault="00942BA3">
      <w:pPr>
        <w:pStyle w:val="BodyText"/>
        <w:spacing w:before="4" w:line="336" w:lineRule="auto"/>
        <w:ind w:left="295" w:right="291"/>
      </w:pPr>
    </w:p>
    <w:p w:rsidR="00F322D1" w:rsidRDefault="00F322D1">
      <w:pPr>
        <w:rPr>
          <w:rStyle w:val="None"/>
          <w:rFonts w:cs="Arial Unicode MS"/>
          <w:b/>
          <w:bCs/>
          <w:color w:val="009051"/>
          <w:sz w:val="28"/>
          <w:szCs w:val="28"/>
          <w:u w:color="009051"/>
          <w:lang w:val="fr-FR"/>
        </w:rPr>
      </w:pPr>
      <w:r>
        <w:rPr>
          <w:rStyle w:val="None"/>
          <w:b/>
          <w:bCs/>
          <w:color w:val="009051"/>
          <w:sz w:val="28"/>
          <w:szCs w:val="28"/>
          <w:u w:color="009051"/>
          <w:lang w:val="fr-FR"/>
        </w:rPr>
        <w:br w:type="page"/>
      </w:r>
    </w:p>
    <w:p w:rsidR="00942BA3" w:rsidRDefault="0055499C">
      <w:pPr>
        <w:pStyle w:val="Body"/>
        <w:tabs>
          <w:tab w:val="left" w:pos="8039"/>
        </w:tabs>
        <w:spacing w:before="72"/>
        <w:ind w:left="120"/>
        <w:rPr>
          <w:rStyle w:val="None"/>
          <w:b/>
          <w:bCs/>
          <w:i/>
          <w:iCs/>
          <w:color w:val="009051"/>
          <w:sz w:val="28"/>
          <w:szCs w:val="28"/>
          <w:u w:color="009051"/>
        </w:rPr>
      </w:pPr>
      <w:r>
        <w:rPr>
          <w:rStyle w:val="None"/>
          <w:b/>
          <w:bCs/>
          <w:color w:val="009051"/>
          <w:sz w:val="28"/>
          <w:szCs w:val="28"/>
          <w:u w:color="009051"/>
          <w:lang w:val="fr-FR"/>
        </w:rPr>
        <w:lastRenderedPageBreak/>
        <w:t xml:space="preserve">Element </w:t>
      </w:r>
      <w:proofErr w:type="gramStart"/>
      <w:r>
        <w:rPr>
          <w:rStyle w:val="None"/>
          <w:b/>
          <w:bCs/>
          <w:color w:val="009051"/>
          <w:sz w:val="28"/>
          <w:szCs w:val="28"/>
          <w:u w:color="009051"/>
          <w:lang w:val="fr-FR"/>
        </w:rPr>
        <w:t>B:</w:t>
      </w:r>
      <w:proofErr w:type="gramEnd"/>
      <w:r>
        <w:rPr>
          <w:rStyle w:val="None"/>
          <w:b/>
          <w:bCs/>
          <w:color w:val="009051"/>
          <w:spacing w:val="67"/>
          <w:sz w:val="28"/>
          <w:szCs w:val="28"/>
          <w:u w:color="009051"/>
        </w:rPr>
        <w:t xml:space="preserve"> </w:t>
      </w:r>
      <w:r>
        <w:rPr>
          <w:rStyle w:val="None"/>
          <w:b/>
          <w:bCs/>
          <w:color w:val="009051"/>
          <w:sz w:val="28"/>
          <w:szCs w:val="28"/>
          <w:u w:color="009051"/>
        </w:rPr>
        <w:t>Care</w:t>
      </w:r>
      <w:r>
        <w:rPr>
          <w:rStyle w:val="None"/>
          <w:b/>
          <w:bCs/>
          <w:color w:val="009051"/>
          <w:spacing w:val="-1"/>
          <w:sz w:val="28"/>
          <w:szCs w:val="28"/>
          <w:u w:color="009051"/>
        </w:rPr>
        <w:t xml:space="preserve"> </w:t>
      </w:r>
      <w:r>
        <w:rPr>
          <w:rStyle w:val="None"/>
          <w:b/>
          <w:bCs/>
          <w:color w:val="009051"/>
          <w:sz w:val="28"/>
          <w:szCs w:val="28"/>
          <w:u w:color="009051"/>
          <w:lang w:val="pt-PT"/>
        </w:rPr>
        <w:t>Management</w:t>
      </w:r>
      <w:r>
        <w:rPr>
          <w:rStyle w:val="None"/>
          <w:b/>
          <w:bCs/>
          <w:color w:val="009051"/>
          <w:sz w:val="28"/>
          <w:szCs w:val="28"/>
          <w:u w:color="009051"/>
          <w:lang w:val="pt-PT"/>
        </w:rPr>
        <w:tab/>
      </w:r>
      <w:r w:rsidRPr="00B53D04">
        <w:rPr>
          <w:rStyle w:val="None"/>
          <w:b/>
          <w:bCs/>
          <w:i/>
          <w:color w:val="009051"/>
          <w:sz w:val="28"/>
          <w:szCs w:val="28"/>
          <w:u w:color="009051"/>
          <w:lang w:val="pt-PT"/>
        </w:rPr>
        <w:t>7</w:t>
      </w:r>
      <w:r>
        <w:rPr>
          <w:rStyle w:val="None"/>
          <w:b/>
          <w:bCs/>
          <w:i/>
          <w:iCs/>
          <w:color w:val="009051"/>
          <w:sz w:val="28"/>
          <w:szCs w:val="28"/>
          <w:u w:color="009051"/>
        </w:rPr>
        <w:t xml:space="preserve"> Points</w:t>
      </w:r>
    </w:p>
    <w:p w:rsidR="00211DA6" w:rsidRDefault="00211DA6" w:rsidP="00211DA6">
      <w:pPr>
        <w:pStyle w:val="Body"/>
        <w:ind w:left="100"/>
        <w:rPr>
          <w:rStyle w:val="None"/>
          <w:b/>
          <w:bCs/>
        </w:rPr>
      </w:pPr>
    </w:p>
    <w:p w:rsidR="00211DA6" w:rsidRPr="00211DA6" w:rsidRDefault="00211DA6" w:rsidP="00211DA6">
      <w:pPr>
        <w:pStyle w:val="Body"/>
        <w:ind w:left="100"/>
        <w:rPr>
          <w:b/>
          <w:bCs/>
        </w:rPr>
      </w:pPr>
      <w:r>
        <w:rPr>
          <w:rStyle w:val="None"/>
          <w:b/>
          <w:bCs/>
        </w:rPr>
        <w:t>Explanation and Documentation:</w:t>
      </w:r>
    </w:p>
    <w:p w:rsidR="00211DA6" w:rsidRDefault="00211DA6" w:rsidP="00107862">
      <w:pPr>
        <w:pStyle w:val="ListParagraph"/>
        <w:numPr>
          <w:ilvl w:val="0"/>
          <w:numId w:val="102"/>
        </w:numPr>
        <w:tabs>
          <w:tab w:val="left" w:pos="460"/>
        </w:tabs>
        <w:spacing w:before="145"/>
      </w:pPr>
      <w:r>
        <w:t>Follow the Care Management Plan for High-Risk Patients during each visit to the clinic</w:t>
      </w:r>
    </w:p>
    <w:p w:rsidR="00211DA6" w:rsidRDefault="00211DA6" w:rsidP="00107862">
      <w:pPr>
        <w:pStyle w:val="ListParagraph"/>
        <w:numPr>
          <w:ilvl w:val="0"/>
          <w:numId w:val="102"/>
        </w:numPr>
        <w:tabs>
          <w:tab w:val="left" w:pos="460"/>
        </w:tabs>
        <w:spacing w:before="66"/>
      </w:pPr>
      <w:r>
        <w:t>Provide High-Risk Patients with longer appointment times.</w:t>
      </w:r>
    </w:p>
    <w:p w:rsidR="00211DA6" w:rsidRDefault="00211DA6" w:rsidP="00107862">
      <w:pPr>
        <w:pStyle w:val="ListParagraph"/>
        <w:numPr>
          <w:ilvl w:val="0"/>
          <w:numId w:val="102"/>
        </w:numPr>
        <w:tabs>
          <w:tab w:val="left" w:pos="460"/>
        </w:tabs>
        <w:spacing w:before="66" w:line="331" w:lineRule="auto"/>
        <w:ind w:right="474"/>
      </w:pPr>
      <w:r>
        <w:t>Healthcare Provider should ask patient for their chief health concern and then Healthcare Provider includes patient in the decision-making process.</w:t>
      </w:r>
    </w:p>
    <w:p w:rsidR="00211DA6" w:rsidRDefault="00211DA6" w:rsidP="00107862">
      <w:pPr>
        <w:pStyle w:val="ListParagraph"/>
        <w:numPr>
          <w:ilvl w:val="0"/>
          <w:numId w:val="102"/>
        </w:numPr>
        <w:tabs>
          <w:tab w:val="left" w:pos="460"/>
        </w:tabs>
        <w:spacing w:line="263" w:lineRule="exact"/>
      </w:pPr>
      <w:r>
        <w:t>Healthcare Provider or Nurse provides the patient with a care plan along with goals that the patient</w:t>
      </w:r>
    </w:p>
    <w:p w:rsidR="00211DA6" w:rsidRDefault="00211DA6" w:rsidP="00107862">
      <w:pPr>
        <w:pStyle w:val="BodyText"/>
        <w:numPr>
          <w:ilvl w:val="0"/>
          <w:numId w:val="102"/>
        </w:numPr>
        <w:spacing w:before="102" w:line="336" w:lineRule="auto"/>
        <w:ind w:right="222"/>
      </w:pPr>
      <w:r>
        <w:t>can refer to after their appointment. Care plan is updated at every visit. It is suggested that each high-risk patient is provided with a clinical summary of the visit along with test results and treatment provided at visit.</w:t>
      </w:r>
    </w:p>
    <w:p w:rsidR="00211DA6" w:rsidRDefault="00211DA6" w:rsidP="00107862">
      <w:pPr>
        <w:pStyle w:val="ListParagraph"/>
        <w:numPr>
          <w:ilvl w:val="0"/>
          <w:numId w:val="102"/>
        </w:numPr>
        <w:tabs>
          <w:tab w:val="left" w:pos="460"/>
        </w:tabs>
        <w:spacing w:line="258" w:lineRule="exact"/>
      </w:pPr>
      <w:r>
        <w:t>It is recommended that a Nurse or Healthcare Provider follow-up with patient after clinic hours.</w:t>
      </w:r>
    </w:p>
    <w:p w:rsidR="00211DA6" w:rsidRDefault="00211DA6" w:rsidP="00107862">
      <w:pPr>
        <w:pStyle w:val="ListParagraph"/>
        <w:numPr>
          <w:ilvl w:val="0"/>
          <w:numId w:val="102"/>
        </w:numPr>
        <w:tabs>
          <w:tab w:val="left" w:pos="460"/>
        </w:tabs>
        <w:spacing w:before="67" w:line="331" w:lineRule="auto"/>
        <w:ind w:right="406"/>
      </w:pPr>
      <w:r>
        <w:t>If patients do not meet goals, then Nurse or Healthcare Provider will identify barriers and available resources to overcome obstacles.</w:t>
      </w:r>
    </w:p>
    <w:p w:rsidR="00B80CFA" w:rsidRPr="00B80CFA" w:rsidRDefault="00B80CFA" w:rsidP="0019453E">
      <w:pPr>
        <w:tabs>
          <w:tab w:val="left" w:pos="460"/>
        </w:tabs>
        <w:spacing w:before="67" w:line="331" w:lineRule="auto"/>
        <w:ind w:left="180" w:right="406"/>
        <w:rPr>
          <w:b/>
        </w:rPr>
      </w:pPr>
      <w:r w:rsidRPr="00B80CFA">
        <w:rPr>
          <w:b/>
        </w:rPr>
        <w:t>Standard:</w:t>
      </w:r>
    </w:p>
    <w:p w:rsidR="00942BA3" w:rsidRDefault="0055499C" w:rsidP="00107862">
      <w:pPr>
        <w:pStyle w:val="Heading3"/>
        <w:numPr>
          <w:ilvl w:val="0"/>
          <w:numId w:val="48"/>
        </w:numPr>
        <w:spacing w:before="85"/>
        <w:ind w:left="720"/>
      </w:pPr>
      <w:bookmarkStart w:id="0" w:name="_GoBack"/>
      <w:r>
        <w:t>Allow high risk patients to have more appointment time</w:t>
      </w:r>
    </w:p>
    <w:p w:rsidR="00942BA3" w:rsidRDefault="0055499C" w:rsidP="00107862">
      <w:pPr>
        <w:pStyle w:val="ListParagraph"/>
        <w:numPr>
          <w:ilvl w:val="0"/>
          <w:numId w:val="48"/>
        </w:numPr>
        <w:spacing w:before="169"/>
        <w:ind w:left="720"/>
        <w:rPr>
          <w:rStyle w:val="None"/>
          <w:sz w:val="24"/>
          <w:szCs w:val="24"/>
        </w:rPr>
      </w:pPr>
      <w:r>
        <w:rPr>
          <w:rStyle w:val="None"/>
          <w:sz w:val="24"/>
          <w:szCs w:val="24"/>
        </w:rPr>
        <w:t>Ask patients “What is your number one concern?”</w:t>
      </w:r>
    </w:p>
    <w:p w:rsidR="00942BA3" w:rsidRDefault="0055499C" w:rsidP="00107862">
      <w:pPr>
        <w:pStyle w:val="ListParagraph"/>
        <w:numPr>
          <w:ilvl w:val="0"/>
          <w:numId w:val="48"/>
        </w:numPr>
        <w:spacing w:before="169"/>
        <w:ind w:left="720"/>
        <w:rPr>
          <w:rStyle w:val="None"/>
          <w:sz w:val="24"/>
          <w:szCs w:val="24"/>
        </w:rPr>
      </w:pPr>
      <w:r>
        <w:rPr>
          <w:rStyle w:val="None"/>
          <w:sz w:val="24"/>
          <w:szCs w:val="24"/>
        </w:rPr>
        <w:t xml:space="preserve">Make the patient part of the </w:t>
      </w:r>
      <w:proofErr w:type="gramStart"/>
      <w:r>
        <w:rPr>
          <w:rStyle w:val="None"/>
          <w:sz w:val="24"/>
          <w:szCs w:val="24"/>
        </w:rPr>
        <w:t>decision making</w:t>
      </w:r>
      <w:proofErr w:type="gramEnd"/>
      <w:r>
        <w:rPr>
          <w:rStyle w:val="None"/>
          <w:sz w:val="24"/>
          <w:szCs w:val="24"/>
        </w:rPr>
        <w:t xml:space="preserve"> process</w:t>
      </w:r>
    </w:p>
    <w:p w:rsidR="00942BA3" w:rsidRDefault="0055499C" w:rsidP="00107862">
      <w:pPr>
        <w:pStyle w:val="ListParagraph"/>
        <w:numPr>
          <w:ilvl w:val="0"/>
          <w:numId w:val="48"/>
        </w:numPr>
        <w:spacing w:before="169"/>
        <w:ind w:left="720"/>
        <w:rPr>
          <w:rStyle w:val="None"/>
          <w:sz w:val="24"/>
          <w:szCs w:val="24"/>
        </w:rPr>
      </w:pPr>
      <w:r>
        <w:rPr>
          <w:rStyle w:val="None"/>
          <w:sz w:val="24"/>
          <w:szCs w:val="24"/>
        </w:rPr>
        <w:t>Have a plan of care the patient can refer to after their appointment</w:t>
      </w:r>
    </w:p>
    <w:p w:rsidR="00942BA3" w:rsidRDefault="0055499C" w:rsidP="00107862">
      <w:pPr>
        <w:pStyle w:val="ListParagraph"/>
        <w:numPr>
          <w:ilvl w:val="0"/>
          <w:numId w:val="48"/>
        </w:numPr>
        <w:spacing w:before="169"/>
        <w:ind w:left="720"/>
        <w:rPr>
          <w:rStyle w:val="None"/>
          <w:sz w:val="24"/>
          <w:szCs w:val="24"/>
        </w:rPr>
      </w:pPr>
      <w:r>
        <w:rPr>
          <w:rStyle w:val="None"/>
          <w:sz w:val="24"/>
          <w:szCs w:val="24"/>
        </w:rPr>
        <w:t>Have nursing follow-up with patient</w:t>
      </w:r>
    </w:p>
    <w:p w:rsidR="00942BA3" w:rsidRDefault="0055499C" w:rsidP="00107862">
      <w:pPr>
        <w:pStyle w:val="ListParagraph"/>
        <w:numPr>
          <w:ilvl w:val="0"/>
          <w:numId w:val="48"/>
        </w:numPr>
        <w:spacing w:before="169"/>
        <w:ind w:left="720" w:right="831"/>
        <w:rPr>
          <w:rStyle w:val="None"/>
          <w:sz w:val="24"/>
          <w:szCs w:val="24"/>
        </w:rPr>
      </w:pPr>
      <w:r>
        <w:rPr>
          <w:rStyle w:val="None"/>
          <w:sz w:val="24"/>
          <w:szCs w:val="24"/>
        </w:rPr>
        <w:t>If patients don’t meet goals, identify barriers and know and use resources to</w:t>
      </w:r>
      <w:r>
        <w:rPr>
          <w:rStyle w:val="None"/>
          <w:spacing w:val="-5"/>
          <w:sz w:val="24"/>
          <w:szCs w:val="24"/>
        </w:rPr>
        <w:t xml:space="preserve"> </w:t>
      </w:r>
      <w:r>
        <w:rPr>
          <w:rStyle w:val="None"/>
          <w:sz w:val="24"/>
          <w:szCs w:val="24"/>
        </w:rPr>
        <w:t>overcome obstacles.</w:t>
      </w:r>
    </w:p>
    <w:p w:rsidR="00942BA3" w:rsidRDefault="0055499C" w:rsidP="00107862">
      <w:pPr>
        <w:pStyle w:val="ListParagraph"/>
        <w:numPr>
          <w:ilvl w:val="0"/>
          <w:numId w:val="49"/>
        </w:numPr>
        <w:spacing w:before="240"/>
        <w:ind w:left="720"/>
        <w:rPr>
          <w:rStyle w:val="None"/>
          <w:sz w:val="24"/>
          <w:szCs w:val="24"/>
        </w:rPr>
      </w:pPr>
      <w:r>
        <w:rPr>
          <w:rStyle w:val="None"/>
          <w:sz w:val="24"/>
          <w:szCs w:val="24"/>
        </w:rPr>
        <w:t xml:space="preserve">Provide each patient a written summary of the visit, which includes test results </w:t>
      </w:r>
      <w:r>
        <w:rPr>
          <w:rStyle w:val="None"/>
        </w:rPr>
        <w:t>and</w:t>
      </w:r>
      <w:r>
        <w:rPr>
          <w:rStyle w:val="None"/>
          <w:spacing w:val="-10"/>
        </w:rPr>
        <w:t xml:space="preserve"> </w:t>
      </w:r>
      <w:r>
        <w:rPr>
          <w:rStyle w:val="None"/>
          <w:sz w:val="24"/>
          <w:szCs w:val="24"/>
        </w:rPr>
        <w:t>treatment provided this visit.</w:t>
      </w:r>
    </w:p>
    <w:bookmarkEnd w:id="0"/>
    <w:p w:rsidR="00942BA3" w:rsidRDefault="00942BA3">
      <w:pPr>
        <w:pStyle w:val="ListParagraph"/>
        <w:ind w:left="480" w:firstLine="0"/>
        <w:rPr>
          <w:b/>
          <w:bCs/>
          <w:sz w:val="24"/>
          <w:szCs w:val="24"/>
        </w:rPr>
      </w:pPr>
    </w:p>
    <w:p w:rsidR="00942BA3" w:rsidRDefault="00942BA3">
      <w:pPr>
        <w:pStyle w:val="BodyText"/>
        <w:spacing w:before="6"/>
        <w:rPr>
          <w:sz w:val="34"/>
          <w:szCs w:val="34"/>
        </w:rPr>
      </w:pPr>
    </w:p>
    <w:p w:rsidR="00F322D1" w:rsidRDefault="00F322D1">
      <w:pPr>
        <w:rPr>
          <w:rStyle w:val="None"/>
          <w:rFonts w:cs="Arial Unicode MS"/>
          <w:b/>
          <w:bCs/>
          <w:color w:val="009051"/>
          <w:sz w:val="28"/>
          <w:szCs w:val="28"/>
          <w:u w:color="009051"/>
          <w:lang w:val="fr-FR"/>
        </w:rPr>
      </w:pPr>
      <w:r>
        <w:rPr>
          <w:rStyle w:val="None"/>
          <w:color w:val="009051"/>
          <w:u w:color="009051"/>
          <w:lang w:val="fr-FR"/>
        </w:rPr>
        <w:br w:type="page"/>
      </w:r>
    </w:p>
    <w:p w:rsidR="00942BA3" w:rsidRDefault="0055499C">
      <w:pPr>
        <w:pStyle w:val="Heading2"/>
        <w:tabs>
          <w:tab w:val="left" w:pos="8019"/>
        </w:tabs>
        <w:spacing w:before="1"/>
        <w:rPr>
          <w:rStyle w:val="None"/>
          <w:i/>
          <w:iCs/>
          <w:color w:val="009051"/>
          <w:u w:color="009051"/>
        </w:rPr>
      </w:pPr>
      <w:r>
        <w:rPr>
          <w:rStyle w:val="None"/>
          <w:color w:val="009051"/>
          <w:u w:color="009051"/>
          <w:lang w:val="fr-FR"/>
        </w:rPr>
        <w:lastRenderedPageBreak/>
        <w:t xml:space="preserve">Element </w:t>
      </w:r>
      <w:proofErr w:type="gramStart"/>
      <w:r>
        <w:rPr>
          <w:rStyle w:val="None"/>
          <w:color w:val="009051"/>
          <w:u w:color="009051"/>
          <w:lang w:val="fr-FR"/>
        </w:rPr>
        <w:t>C:</w:t>
      </w:r>
      <w:proofErr w:type="gramEnd"/>
      <w:r>
        <w:rPr>
          <w:rStyle w:val="None"/>
          <w:color w:val="009051"/>
          <w:u w:color="009051"/>
          <w:lang w:val="fr-FR"/>
        </w:rPr>
        <w:t xml:space="preserve">  </w:t>
      </w:r>
      <w:proofErr w:type="spellStart"/>
      <w:r>
        <w:rPr>
          <w:rStyle w:val="None"/>
          <w:color w:val="009051"/>
          <w:u w:color="009051"/>
          <w:lang w:val="fr-FR"/>
        </w:rPr>
        <w:t>Medication</w:t>
      </w:r>
      <w:proofErr w:type="spellEnd"/>
      <w:r>
        <w:rPr>
          <w:rStyle w:val="None"/>
          <w:color w:val="009051"/>
          <w:u w:color="009051"/>
          <w:lang w:val="fr-FR"/>
        </w:rPr>
        <w:t xml:space="preserve"> Management</w:t>
      </w:r>
      <w:r>
        <w:rPr>
          <w:rStyle w:val="None"/>
          <w:color w:val="009051"/>
          <w:u w:color="009051"/>
          <w:lang w:val="fr-FR"/>
        </w:rPr>
        <w:tab/>
      </w:r>
      <w:r>
        <w:rPr>
          <w:rStyle w:val="None"/>
          <w:i/>
          <w:iCs/>
          <w:color w:val="009051"/>
          <w:u w:color="009051"/>
        </w:rPr>
        <w:t>4 Points</w:t>
      </w:r>
    </w:p>
    <w:p w:rsidR="009863C3" w:rsidRDefault="009863C3" w:rsidP="009863C3">
      <w:pPr>
        <w:pStyle w:val="Body"/>
        <w:ind w:left="100"/>
        <w:rPr>
          <w:rStyle w:val="None"/>
          <w:b/>
          <w:bCs/>
        </w:rPr>
      </w:pPr>
    </w:p>
    <w:p w:rsidR="009863C3" w:rsidRPr="009863C3" w:rsidRDefault="009863C3" w:rsidP="00120900">
      <w:pPr>
        <w:pStyle w:val="Body"/>
        <w:ind w:left="90"/>
        <w:rPr>
          <w:b/>
          <w:bCs/>
        </w:rPr>
      </w:pPr>
      <w:r>
        <w:rPr>
          <w:rStyle w:val="None"/>
          <w:b/>
          <w:bCs/>
        </w:rPr>
        <w:t xml:space="preserve">Explanation and Documentation: </w:t>
      </w:r>
    </w:p>
    <w:p w:rsidR="009863C3" w:rsidRDefault="009863C3" w:rsidP="00107862">
      <w:pPr>
        <w:pStyle w:val="ListParagraph"/>
        <w:numPr>
          <w:ilvl w:val="0"/>
          <w:numId w:val="103"/>
        </w:numPr>
        <w:tabs>
          <w:tab w:val="left" w:pos="460"/>
        </w:tabs>
        <w:spacing w:before="145" w:after="240"/>
        <w:ind w:right="386"/>
      </w:pPr>
      <w:r>
        <w:t>Healthcare Provider or Nurse will document all medications including over-the-counter</w:t>
      </w:r>
      <w:r>
        <w:rPr>
          <w:rStyle w:val="None"/>
        </w:rPr>
        <w:t xml:space="preserve"> </w:t>
      </w:r>
      <w:r>
        <w:t>medication use by patient.</w:t>
      </w:r>
    </w:p>
    <w:p w:rsidR="009863C3" w:rsidRDefault="009863C3" w:rsidP="00107862">
      <w:pPr>
        <w:pStyle w:val="ListParagraph"/>
        <w:numPr>
          <w:ilvl w:val="0"/>
          <w:numId w:val="103"/>
        </w:numPr>
        <w:tabs>
          <w:tab w:val="left" w:pos="460"/>
        </w:tabs>
        <w:spacing w:after="240"/>
      </w:pPr>
      <w:r>
        <w:t xml:space="preserve">Healthcare Provider or Nurse will provide patient with health education </w:t>
      </w:r>
      <w:proofErr w:type="gramStart"/>
      <w:r>
        <w:t>in regard to</w:t>
      </w:r>
      <w:proofErr w:type="gramEnd"/>
      <w:r>
        <w:t xml:space="preserve"> medication including how to take medication, interactions, and side effects. Healthcare Provider or Nurse will assess patient understanding of medication use to ensure compliance.</w:t>
      </w:r>
    </w:p>
    <w:p w:rsidR="009863C3" w:rsidRDefault="009863C3" w:rsidP="00107862">
      <w:pPr>
        <w:pStyle w:val="ListParagraph"/>
        <w:numPr>
          <w:ilvl w:val="0"/>
          <w:numId w:val="103"/>
        </w:numPr>
        <w:tabs>
          <w:tab w:val="left" w:pos="460"/>
        </w:tabs>
        <w:spacing w:after="240"/>
      </w:pPr>
      <w:r>
        <w:t>Provider, Nurse or Pharmacist will assess availability of</w:t>
      </w:r>
      <w:r>
        <w:rPr>
          <w:rStyle w:val="None"/>
        </w:rPr>
        <w:t xml:space="preserve"> </w:t>
      </w:r>
      <w:r>
        <w:t>medication</w:t>
      </w:r>
    </w:p>
    <w:p w:rsidR="009863C3" w:rsidRPr="009863C3" w:rsidRDefault="009863C3" w:rsidP="00120900">
      <w:pPr>
        <w:tabs>
          <w:tab w:val="left" w:pos="460"/>
        </w:tabs>
        <w:spacing w:after="240"/>
        <w:ind w:left="90"/>
        <w:rPr>
          <w:rStyle w:val="None"/>
          <w:b/>
          <w:sz w:val="22"/>
        </w:rPr>
      </w:pPr>
      <w:r w:rsidRPr="009863C3">
        <w:rPr>
          <w:rStyle w:val="None"/>
          <w:b/>
          <w:sz w:val="22"/>
        </w:rPr>
        <w:t>Standard:</w:t>
      </w:r>
    </w:p>
    <w:p w:rsidR="00942BA3" w:rsidRDefault="0055499C" w:rsidP="00107862">
      <w:pPr>
        <w:pStyle w:val="Heading3"/>
        <w:numPr>
          <w:ilvl w:val="0"/>
          <w:numId w:val="51"/>
        </w:numPr>
        <w:spacing w:before="85"/>
      </w:pPr>
      <w:r>
        <w:t>Provide patient education related to medication management</w:t>
      </w:r>
    </w:p>
    <w:p w:rsidR="00942BA3" w:rsidRPr="009863C3" w:rsidRDefault="0055499C" w:rsidP="00107862">
      <w:pPr>
        <w:pStyle w:val="ListParagraph"/>
        <w:numPr>
          <w:ilvl w:val="0"/>
          <w:numId w:val="51"/>
        </w:numPr>
        <w:spacing w:before="168"/>
        <w:rPr>
          <w:rStyle w:val="None"/>
          <w:sz w:val="24"/>
          <w:szCs w:val="24"/>
        </w:rPr>
      </w:pPr>
      <w:r>
        <w:rPr>
          <w:rStyle w:val="None"/>
          <w:sz w:val="24"/>
          <w:szCs w:val="24"/>
        </w:rPr>
        <w:t>How to take medications</w:t>
      </w:r>
    </w:p>
    <w:p w:rsidR="00942BA3" w:rsidRPr="009863C3" w:rsidRDefault="0055499C" w:rsidP="00107862">
      <w:pPr>
        <w:pStyle w:val="ListParagraph"/>
        <w:numPr>
          <w:ilvl w:val="0"/>
          <w:numId w:val="51"/>
        </w:numPr>
        <w:spacing w:before="168"/>
        <w:rPr>
          <w:rStyle w:val="None"/>
          <w:sz w:val="24"/>
          <w:szCs w:val="24"/>
        </w:rPr>
      </w:pPr>
      <w:r>
        <w:rPr>
          <w:rStyle w:val="None"/>
          <w:sz w:val="24"/>
          <w:szCs w:val="24"/>
        </w:rPr>
        <w:t>Interactions and side</w:t>
      </w:r>
      <w:r>
        <w:rPr>
          <w:rStyle w:val="None"/>
          <w:spacing w:val="-5"/>
          <w:sz w:val="24"/>
          <w:szCs w:val="24"/>
        </w:rPr>
        <w:t xml:space="preserve"> </w:t>
      </w:r>
      <w:r>
        <w:rPr>
          <w:rStyle w:val="None"/>
          <w:sz w:val="24"/>
          <w:szCs w:val="24"/>
        </w:rPr>
        <w:t>effects</w:t>
      </w:r>
    </w:p>
    <w:p w:rsidR="00942BA3" w:rsidRDefault="0055499C" w:rsidP="00107862">
      <w:pPr>
        <w:pStyle w:val="ListParagraph"/>
        <w:numPr>
          <w:ilvl w:val="0"/>
          <w:numId w:val="51"/>
        </w:numPr>
        <w:spacing w:before="168" w:line="360" w:lineRule="auto"/>
        <w:rPr>
          <w:rStyle w:val="None"/>
          <w:sz w:val="24"/>
          <w:szCs w:val="24"/>
        </w:rPr>
      </w:pPr>
      <w:r>
        <w:rPr>
          <w:rStyle w:val="None"/>
          <w:sz w:val="24"/>
          <w:szCs w:val="24"/>
        </w:rPr>
        <w:t>Assess availability to access medications</w:t>
      </w:r>
    </w:p>
    <w:p w:rsidR="00942BA3" w:rsidRDefault="00942BA3">
      <w:pPr>
        <w:pStyle w:val="Body"/>
        <w:ind w:firstLine="460"/>
        <w:rPr>
          <w:b/>
          <w:bCs/>
          <w:sz w:val="24"/>
          <w:szCs w:val="24"/>
        </w:rPr>
      </w:pPr>
    </w:p>
    <w:p w:rsidR="00942BA3" w:rsidRDefault="00942BA3">
      <w:pPr>
        <w:pStyle w:val="Body"/>
        <w:tabs>
          <w:tab w:val="left" w:pos="460"/>
        </w:tabs>
        <w:spacing w:line="258" w:lineRule="exact"/>
      </w:pPr>
    </w:p>
    <w:p w:rsidR="001633C7" w:rsidRDefault="001633C7">
      <w:pPr>
        <w:rPr>
          <w:rStyle w:val="None"/>
          <w:rFonts w:cs="Arial Unicode MS"/>
          <w:b/>
          <w:bCs/>
          <w:color w:val="009051"/>
          <w:sz w:val="28"/>
          <w:szCs w:val="28"/>
          <w:u w:color="009051"/>
          <w:lang w:val="fr-FR"/>
        </w:rPr>
      </w:pPr>
      <w:r>
        <w:rPr>
          <w:rStyle w:val="None"/>
          <w:color w:val="009051"/>
          <w:u w:color="009051"/>
          <w:lang w:val="fr-FR"/>
        </w:rPr>
        <w:br w:type="page"/>
      </w:r>
    </w:p>
    <w:p w:rsidR="00942BA3" w:rsidRDefault="0055499C">
      <w:pPr>
        <w:pStyle w:val="Heading2"/>
        <w:tabs>
          <w:tab w:val="left" w:pos="7299"/>
        </w:tabs>
        <w:spacing w:before="171"/>
        <w:rPr>
          <w:rStyle w:val="None"/>
          <w:i/>
          <w:iCs/>
        </w:rPr>
      </w:pPr>
      <w:r>
        <w:rPr>
          <w:rStyle w:val="None"/>
          <w:color w:val="009051"/>
          <w:u w:color="009051"/>
          <w:lang w:val="fr-FR"/>
        </w:rPr>
        <w:lastRenderedPageBreak/>
        <w:t xml:space="preserve">Element </w:t>
      </w:r>
      <w:proofErr w:type="gramStart"/>
      <w:r>
        <w:rPr>
          <w:rStyle w:val="None"/>
          <w:color w:val="009051"/>
          <w:u w:color="009051"/>
          <w:lang w:val="fr-FR"/>
        </w:rPr>
        <w:t>D:</w:t>
      </w:r>
      <w:proofErr w:type="gramEnd"/>
      <w:r>
        <w:rPr>
          <w:rStyle w:val="None"/>
          <w:color w:val="009051"/>
          <w:u w:color="009051"/>
          <w:lang w:val="fr-FR"/>
        </w:rPr>
        <w:t xml:space="preserve">  </w:t>
      </w:r>
      <w:r>
        <w:rPr>
          <w:rStyle w:val="None"/>
          <w:color w:val="009051"/>
          <w:u w:color="009051"/>
        </w:rPr>
        <w:t>Test tracking and follow-up</w:t>
      </w:r>
      <w:r>
        <w:rPr>
          <w:rStyle w:val="None"/>
          <w:color w:val="009051"/>
          <w:u w:color="009051"/>
        </w:rPr>
        <w:tab/>
      </w:r>
      <w:r w:rsidRPr="00120900">
        <w:rPr>
          <w:rStyle w:val="None"/>
          <w:i/>
          <w:color w:val="009051"/>
          <w:u w:color="009051"/>
        </w:rPr>
        <w:t>6</w:t>
      </w:r>
      <w:r>
        <w:rPr>
          <w:rStyle w:val="None"/>
          <w:i/>
          <w:iCs/>
          <w:color w:val="009051"/>
          <w:u w:color="009051"/>
        </w:rPr>
        <w:t xml:space="preserve"> Points</w:t>
      </w:r>
    </w:p>
    <w:p w:rsidR="00120900" w:rsidRDefault="00120900" w:rsidP="00120900">
      <w:pPr>
        <w:pStyle w:val="Body"/>
        <w:spacing w:before="77"/>
        <w:ind w:left="100"/>
        <w:rPr>
          <w:rStyle w:val="None"/>
          <w:b/>
          <w:bCs/>
        </w:rPr>
      </w:pPr>
    </w:p>
    <w:p w:rsidR="00120900" w:rsidRDefault="00120900" w:rsidP="00120900">
      <w:pPr>
        <w:pStyle w:val="Body"/>
        <w:spacing w:before="77"/>
        <w:ind w:left="100"/>
        <w:rPr>
          <w:rStyle w:val="None"/>
          <w:b/>
          <w:bCs/>
        </w:rPr>
      </w:pPr>
      <w:r>
        <w:rPr>
          <w:rStyle w:val="None"/>
          <w:b/>
          <w:bCs/>
        </w:rPr>
        <w:t>Explanation and Documentation:</w:t>
      </w:r>
    </w:p>
    <w:p w:rsidR="00120900" w:rsidRDefault="00120900" w:rsidP="00107862">
      <w:pPr>
        <w:pStyle w:val="ListParagraph"/>
        <w:numPr>
          <w:ilvl w:val="0"/>
          <w:numId w:val="104"/>
        </w:numPr>
        <w:tabs>
          <w:tab w:val="left" w:pos="460"/>
        </w:tabs>
        <w:spacing w:before="145" w:line="331" w:lineRule="auto"/>
        <w:ind w:right="564"/>
      </w:pPr>
      <w:r>
        <w:t>Healthcare Provider or Nurse will develop and maintain a clearly defined documented process or procedure for</w:t>
      </w:r>
      <w:r>
        <w:rPr>
          <w:rStyle w:val="None"/>
        </w:rPr>
        <w:t xml:space="preserve"> </w:t>
      </w:r>
      <w:r>
        <w:t>staff.</w:t>
      </w:r>
    </w:p>
    <w:p w:rsidR="00120900" w:rsidRDefault="00120900" w:rsidP="00107862">
      <w:pPr>
        <w:pStyle w:val="ListParagraph"/>
        <w:numPr>
          <w:ilvl w:val="0"/>
          <w:numId w:val="104"/>
        </w:numPr>
        <w:tabs>
          <w:tab w:val="left" w:pos="460"/>
        </w:tabs>
        <w:spacing w:line="263" w:lineRule="exact"/>
      </w:pPr>
      <w:r>
        <w:t>Healthcare Provider or Nurse will track lab tests until results are available, flagging and following up</w:t>
      </w:r>
    </w:p>
    <w:p w:rsidR="00120900" w:rsidRDefault="00120900" w:rsidP="00107862">
      <w:pPr>
        <w:pStyle w:val="BodyText"/>
        <w:numPr>
          <w:ilvl w:val="0"/>
          <w:numId w:val="104"/>
        </w:numPr>
        <w:spacing w:before="102"/>
      </w:pPr>
      <w:r>
        <w:t>on overdue results.</w:t>
      </w:r>
    </w:p>
    <w:p w:rsidR="00120900" w:rsidRDefault="00120900" w:rsidP="00107862">
      <w:pPr>
        <w:pStyle w:val="ListParagraph"/>
        <w:numPr>
          <w:ilvl w:val="0"/>
          <w:numId w:val="104"/>
        </w:numPr>
        <w:tabs>
          <w:tab w:val="left" w:pos="460"/>
        </w:tabs>
        <w:spacing w:before="66" w:line="331" w:lineRule="auto"/>
        <w:ind w:right="924"/>
      </w:pPr>
      <w:r>
        <w:t>Healthcare Provider or Nurse will track imaging tests until results are available, flagging and following up on overdue results.</w:t>
      </w:r>
    </w:p>
    <w:p w:rsidR="00120900" w:rsidRDefault="00120900" w:rsidP="00107862">
      <w:pPr>
        <w:pStyle w:val="ListParagraph"/>
        <w:numPr>
          <w:ilvl w:val="0"/>
          <w:numId w:val="104"/>
        </w:numPr>
        <w:tabs>
          <w:tab w:val="left" w:pos="460"/>
        </w:tabs>
        <w:spacing w:line="263" w:lineRule="exact"/>
      </w:pPr>
      <w:r>
        <w:t>Healthcare Provider or Nurse will flag abnormal lab results, bringing them to the attention of the</w:t>
      </w:r>
    </w:p>
    <w:p w:rsidR="00120900" w:rsidRDefault="00120900" w:rsidP="00107862">
      <w:pPr>
        <w:pStyle w:val="BodyText"/>
        <w:numPr>
          <w:ilvl w:val="0"/>
          <w:numId w:val="104"/>
        </w:numPr>
        <w:spacing w:before="102"/>
      </w:pPr>
      <w:r>
        <w:t>clinician.</w:t>
      </w:r>
    </w:p>
    <w:p w:rsidR="00120900" w:rsidRDefault="00120900" w:rsidP="00107862">
      <w:pPr>
        <w:pStyle w:val="ListParagraph"/>
        <w:numPr>
          <w:ilvl w:val="0"/>
          <w:numId w:val="104"/>
        </w:numPr>
        <w:tabs>
          <w:tab w:val="left" w:pos="460"/>
        </w:tabs>
        <w:spacing w:before="66" w:line="331" w:lineRule="auto"/>
        <w:ind w:right="141"/>
      </w:pPr>
      <w:r>
        <w:t>Healthcare Provider or Nurse will flag abnormal imaging results, bringing them to the attention of the clinician.</w:t>
      </w:r>
    </w:p>
    <w:p w:rsidR="00120900" w:rsidRDefault="00120900" w:rsidP="00107862">
      <w:pPr>
        <w:pStyle w:val="ListParagraph"/>
        <w:numPr>
          <w:ilvl w:val="0"/>
          <w:numId w:val="104"/>
        </w:numPr>
        <w:tabs>
          <w:tab w:val="left" w:pos="460"/>
        </w:tabs>
        <w:spacing w:line="263" w:lineRule="exact"/>
      </w:pPr>
      <w:r>
        <w:t>Healthcare Provider or Nurse will notify patients/families of normal and abnormal lab and imaging</w:t>
      </w:r>
    </w:p>
    <w:p w:rsidR="00120900" w:rsidRDefault="00120900" w:rsidP="00107862">
      <w:pPr>
        <w:pStyle w:val="BodyText"/>
        <w:numPr>
          <w:ilvl w:val="0"/>
          <w:numId w:val="104"/>
        </w:numPr>
        <w:spacing w:before="102"/>
      </w:pPr>
      <w:r>
        <w:t>test results.</w:t>
      </w:r>
    </w:p>
    <w:p w:rsidR="00120900" w:rsidRDefault="00120900" w:rsidP="00107862">
      <w:pPr>
        <w:pStyle w:val="ListParagraph"/>
        <w:numPr>
          <w:ilvl w:val="0"/>
          <w:numId w:val="104"/>
        </w:numPr>
        <w:tabs>
          <w:tab w:val="left" w:pos="460"/>
        </w:tabs>
        <w:spacing w:before="66" w:line="331" w:lineRule="auto"/>
        <w:ind w:right="209"/>
      </w:pPr>
      <w:r>
        <w:t>Healthcare Provider or Nurse should document in patient chart when and how patient was notified of results along with test results.</w:t>
      </w:r>
    </w:p>
    <w:p w:rsidR="00120900" w:rsidRPr="00120900" w:rsidRDefault="00120900" w:rsidP="00120900">
      <w:pPr>
        <w:pStyle w:val="Heading3"/>
        <w:spacing w:before="85"/>
        <w:rPr>
          <w:b/>
        </w:rPr>
      </w:pPr>
      <w:r w:rsidRPr="00120900">
        <w:rPr>
          <w:b/>
        </w:rPr>
        <w:t>Standard:</w:t>
      </w:r>
    </w:p>
    <w:p w:rsidR="00942BA3" w:rsidRDefault="0055499C" w:rsidP="00107862">
      <w:pPr>
        <w:pStyle w:val="Heading3"/>
        <w:numPr>
          <w:ilvl w:val="0"/>
          <w:numId w:val="53"/>
        </w:numPr>
        <w:spacing w:before="85"/>
      </w:pPr>
      <w:r>
        <w:t>Free Clinics will develop and maintain documented process or procedure for</w:t>
      </w:r>
      <w:r>
        <w:rPr>
          <w:rStyle w:val="None"/>
        </w:rPr>
        <w:t xml:space="preserve"> </w:t>
      </w:r>
      <w:r>
        <w:t>staff.</w:t>
      </w:r>
    </w:p>
    <w:p w:rsidR="00942BA3" w:rsidRDefault="0055499C" w:rsidP="00107862">
      <w:pPr>
        <w:pStyle w:val="ListParagraph"/>
        <w:numPr>
          <w:ilvl w:val="1"/>
          <w:numId w:val="105"/>
        </w:numPr>
        <w:spacing w:before="240"/>
        <w:ind w:left="810"/>
        <w:rPr>
          <w:rStyle w:val="None"/>
          <w:sz w:val="24"/>
          <w:szCs w:val="24"/>
        </w:rPr>
      </w:pPr>
      <w:r>
        <w:rPr>
          <w:rStyle w:val="None"/>
          <w:sz w:val="24"/>
          <w:szCs w:val="24"/>
        </w:rPr>
        <w:t>Track lab tests until results are available, flagging and following up on overdue</w:t>
      </w:r>
      <w:r>
        <w:rPr>
          <w:rStyle w:val="None"/>
          <w:spacing w:val="-9"/>
          <w:sz w:val="24"/>
          <w:szCs w:val="24"/>
        </w:rPr>
        <w:t xml:space="preserve"> </w:t>
      </w:r>
      <w:r>
        <w:rPr>
          <w:rStyle w:val="None"/>
          <w:sz w:val="24"/>
          <w:szCs w:val="24"/>
        </w:rPr>
        <w:t>results</w:t>
      </w:r>
    </w:p>
    <w:p w:rsidR="00942BA3" w:rsidRDefault="0055499C" w:rsidP="00107862">
      <w:pPr>
        <w:pStyle w:val="ListParagraph"/>
        <w:numPr>
          <w:ilvl w:val="1"/>
          <w:numId w:val="105"/>
        </w:numPr>
        <w:spacing w:before="18" w:line="276" w:lineRule="auto"/>
        <w:ind w:left="810"/>
        <w:rPr>
          <w:rStyle w:val="None"/>
          <w:sz w:val="24"/>
          <w:szCs w:val="24"/>
        </w:rPr>
      </w:pPr>
      <w:r>
        <w:rPr>
          <w:rStyle w:val="None"/>
          <w:sz w:val="24"/>
          <w:szCs w:val="24"/>
        </w:rPr>
        <w:t>Track imaging tests until results are available, flagging and following up on overdue</w:t>
      </w:r>
      <w:r>
        <w:rPr>
          <w:rStyle w:val="None"/>
          <w:spacing w:val="-9"/>
          <w:sz w:val="24"/>
          <w:szCs w:val="24"/>
        </w:rPr>
        <w:t xml:space="preserve"> </w:t>
      </w:r>
      <w:r>
        <w:rPr>
          <w:rStyle w:val="None"/>
          <w:sz w:val="24"/>
          <w:szCs w:val="24"/>
        </w:rPr>
        <w:t>results</w:t>
      </w:r>
    </w:p>
    <w:p w:rsidR="00942BA3" w:rsidRDefault="0055499C" w:rsidP="00107862">
      <w:pPr>
        <w:pStyle w:val="ListParagraph"/>
        <w:numPr>
          <w:ilvl w:val="1"/>
          <w:numId w:val="105"/>
        </w:numPr>
        <w:spacing w:before="18" w:line="276" w:lineRule="auto"/>
        <w:ind w:left="810"/>
        <w:rPr>
          <w:rStyle w:val="None"/>
          <w:sz w:val="24"/>
          <w:szCs w:val="24"/>
        </w:rPr>
      </w:pPr>
      <w:r>
        <w:rPr>
          <w:rStyle w:val="None"/>
          <w:sz w:val="24"/>
          <w:szCs w:val="24"/>
        </w:rPr>
        <w:t>Flag abnormal lab results, bringing them to the attention of the clinician</w:t>
      </w:r>
    </w:p>
    <w:p w:rsidR="00942BA3" w:rsidRDefault="0055499C" w:rsidP="00107862">
      <w:pPr>
        <w:pStyle w:val="ListParagraph"/>
        <w:numPr>
          <w:ilvl w:val="1"/>
          <w:numId w:val="105"/>
        </w:numPr>
        <w:spacing w:before="18" w:line="276" w:lineRule="auto"/>
        <w:ind w:left="810"/>
        <w:rPr>
          <w:rStyle w:val="None"/>
          <w:sz w:val="24"/>
          <w:szCs w:val="24"/>
        </w:rPr>
      </w:pPr>
      <w:r>
        <w:rPr>
          <w:rStyle w:val="None"/>
          <w:sz w:val="24"/>
          <w:szCs w:val="24"/>
        </w:rPr>
        <w:t>Flag abnormal imaging results, bringing them to the attention of the clinician</w:t>
      </w:r>
    </w:p>
    <w:p w:rsidR="00942BA3" w:rsidRPr="00120900" w:rsidRDefault="0055499C" w:rsidP="00107862">
      <w:pPr>
        <w:pStyle w:val="ListParagraph"/>
        <w:numPr>
          <w:ilvl w:val="1"/>
          <w:numId w:val="105"/>
        </w:numPr>
        <w:spacing w:before="18" w:line="276" w:lineRule="auto"/>
        <w:ind w:left="810"/>
        <w:rPr>
          <w:rStyle w:val="None"/>
          <w:sz w:val="24"/>
          <w:szCs w:val="24"/>
        </w:rPr>
      </w:pPr>
      <w:r>
        <w:rPr>
          <w:rStyle w:val="None"/>
          <w:sz w:val="24"/>
          <w:szCs w:val="24"/>
        </w:rPr>
        <w:t>Notify patients/families of normal and abnormal lab and imaging test results.</w:t>
      </w:r>
    </w:p>
    <w:p w:rsidR="00942BA3" w:rsidRDefault="0055499C" w:rsidP="00107862">
      <w:pPr>
        <w:pStyle w:val="ListParagraph"/>
        <w:numPr>
          <w:ilvl w:val="1"/>
          <w:numId w:val="105"/>
        </w:numPr>
        <w:spacing w:before="18" w:line="276" w:lineRule="auto"/>
        <w:ind w:left="810"/>
        <w:rPr>
          <w:rStyle w:val="None"/>
          <w:sz w:val="24"/>
          <w:szCs w:val="24"/>
        </w:rPr>
      </w:pPr>
      <w:r>
        <w:rPr>
          <w:rStyle w:val="None"/>
          <w:sz w:val="24"/>
          <w:szCs w:val="24"/>
        </w:rPr>
        <w:t>Document in patient chart when and how patient was notified of results</w:t>
      </w:r>
    </w:p>
    <w:p w:rsidR="00942BA3" w:rsidRDefault="00942BA3">
      <w:pPr>
        <w:pStyle w:val="BodyText"/>
        <w:rPr>
          <w:sz w:val="28"/>
          <w:szCs w:val="28"/>
        </w:rPr>
      </w:pPr>
    </w:p>
    <w:p w:rsidR="00942BA3" w:rsidRDefault="00942BA3">
      <w:pPr>
        <w:pStyle w:val="Body"/>
        <w:spacing w:line="331" w:lineRule="auto"/>
        <w:sectPr w:rsidR="00942BA3">
          <w:headerReference w:type="default" r:id="rId14"/>
          <w:footerReference w:type="default" r:id="rId15"/>
          <w:pgSz w:w="12240" w:h="15840"/>
          <w:pgMar w:top="1400" w:right="1340" w:bottom="1040" w:left="1340" w:header="0" w:footer="720" w:gutter="0"/>
          <w:cols w:space="720"/>
        </w:sectPr>
      </w:pPr>
    </w:p>
    <w:p w:rsidR="00942BA3" w:rsidRDefault="0055499C">
      <w:pPr>
        <w:pStyle w:val="BodyText"/>
        <w:spacing w:line="20" w:lineRule="exact"/>
        <w:ind w:left="115"/>
        <w:rPr>
          <w:rStyle w:val="None"/>
          <w:sz w:val="2"/>
          <w:szCs w:val="2"/>
        </w:rPr>
      </w:pPr>
      <w:r>
        <w:rPr>
          <w:rStyle w:val="None"/>
          <w:noProof/>
          <w:sz w:val="2"/>
          <w:szCs w:val="2"/>
        </w:rPr>
        <w:lastRenderedPageBreak/>
        <mc:AlternateContent>
          <mc:Choice Requires="wps">
            <w:drawing>
              <wp:inline distT="0" distB="0" distL="0" distR="0">
                <wp:extent cx="5943601" cy="0"/>
                <wp:effectExtent l="0" t="0" r="0" b="0"/>
                <wp:docPr id="1073741843" name="officeArt object"/>
                <wp:cNvGraphicFramePr/>
                <a:graphic xmlns:a="http://schemas.openxmlformats.org/drawingml/2006/main">
                  <a:graphicData uri="http://schemas.microsoft.com/office/word/2010/wordprocessingShape">
                    <wps:wsp>
                      <wps:cNvCnPr/>
                      <wps:spPr>
                        <a:xfrm>
                          <a:off x="0" y="0"/>
                          <a:ext cx="5943601" cy="0"/>
                        </a:xfrm>
                        <a:prstGeom prst="line">
                          <a:avLst/>
                        </a:prstGeom>
                        <a:noFill/>
                        <a:ln w="6350" cap="flat">
                          <a:solidFill>
                            <a:srgbClr val="515151"/>
                          </a:solidFill>
                          <a:prstDash val="solid"/>
                          <a:round/>
                        </a:ln>
                        <a:effectLst/>
                      </wps:spPr>
                      <wps:bodyPr/>
                    </wps:wsp>
                  </a:graphicData>
                </a:graphic>
              </wp:inline>
            </w:drawing>
          </mc:Choice>
          <mc:Fallback>
            <w:pict>
              <v:line id="_x0000_s1033" style="visibility:visible;width:468.0pt;height:0.0pt;">
                <v:fill on="f"/>
                <v:stroke filltype="solid" color="#515151" opacity="100.0%" weight="0.5pt" dashstyle="solid" endcap="flat" joinstyle="round" linestyle="single" startarrow="none" startarrowwidth="medium" startarrowlength="medium" endarrow="none" endarrowwidth="medium" endarrowlength="medium"/>
              </v:line>
            </w:pict>
          </mc:Fallback>
        </mc:AlternateContent>
      </w:r>
    </w:p>
    <w:p w:rsidR="00942BA3" w:rsidRDefault="0055499C">
      <w:pPr>
        <w:pStyle w:val="Body"/>
        <w:tabs>
          <w:tab w:val="left" w:pos="8759"/>
        </w:tabs>
        <w:spacing w:before="56"/>
        <w:ind w:left="120"/>
        <w:rPr>
          <w:rStyle w:val="None"/>
          <w:b/>
          <w:bCs/>
          <w:i/>
          <w:iCs/>
          <w:sz w:val="28"/>
          <w:szCs w:val="28"/>
        </w:rPr>
      </w:pPr>
      <w:r>
        <w:rPr>
          <w:rStyle w:val="None"/>
          <w:b/>
          <w:bCs/>
          <w:color w:val="165778"/>
          <w:spacing w:val="4"/>
          <w:sz w:val="28"/>
          <w:szCs w:val="28"/>
          <w:u w:color="165778"/>
          <w:lang w:val="de-DE"/>
        </w:rPr>
        <w:t xml:space="preserve">Standard </w:t>
      </w:r>
      <w:r>
        <w:rPr>
          <w:rStyle w:val="None"/>
          <w:b/>
          <w:bCs/>
          <w:color w:val="165778"/>
          <w:spacing w:val="3"/>
          <w:sz w:val="28"/>
          <w:szCs w:val="28"/>
          <w:u w:color="165778"/>
        </w:rPr>
        <w:t xml:space="preserve">#4: </w:t>
      </w:r>
      <w:r>
        <w:rPr>
          <w:rStyle w:val="None"/>
          <w:b/>
          <w:bCs/>
          <w:color w:val="165778"/>
          <w:spacing w:val="4"/>
          <w:sz w:val="28"/>
          <w:szCs w:val="28"/>
          <w:u w:color="165778"/>
        </w:rPr>
        <w:t xml:space="preserve">Provide Self-Care Support </w:t>
      </w:r>
      <w:r>
        <w:rPr>
          <w:rStyle w:val="None"/>
          <w:b/>
          <w:bCs/>
          <w:color w:val="165778"/>
          <w:spacing w:val="3"/>
          <w:sz w:val="28"/>
          <w:szCs w:val="28"/>
          <w:u w:color="165778"/>
        </w:rPr>
        <w:t>and</w:t>
      </w:r>
      <w:r>
        <w:rPr>
          <w:rStyle w:val="None"/>
          <w:b/>
          <w:bCs/>
          <w:color w:val="165778"/>
          <w:spacing w:val="62"/>
          <w:sz w:val="28"/>
          <w:szCs w:val="28"/>
          <w:u w:color="165778"/>
        </w:rPr>
        <w:t xml:space="preserve"> </w:t>
      </w:r>
      <w:r>
        <w:rPr>
          <w:rStyle w:val="None"/>
          <w:b/>
          <w:bCs/>
          <w:color w:val="165778"/>
          <w:spacing w:val="4"/>
          <w:sz w:val="28"/>
          <w:szCs w:val="28"/>
          <w:u w:color="165778"/>
        </w:rPr>
        <w:t>Community</w:t>
      </w:r>
      <w:r>
        <w:rPr>
          <w:rStyle w:val="None"/>
          <w:b/>
          <w:bCs/>
          <w:color w:val="165778"/>
          <w:spacing w:val="13"/>
          <w:sz w:val="28"/>
          <w:szCs w:val="28"/>
          <w:u w:color="165778"/>
        </w:rPr>
        <w:t xml:space="preserve"> </w:t>
      </w:r>
      <w:r>
        <w:rPr>
          <w:rStyle w:val="None"/>
          <w:b/>
          <w:bCs/>
          <w:color w:val="165778"/>
          <w:spacing w:val="4"/>
          <w:sz w:val="28"/>
          <w:szCs w:val="28"/>
          <w:u w:color="165778"/>
          <w:lang w:val="fr-FR"/>
        </w:rPr>
        <w:t>Resources 7</w:t>
      </w:r>
      <w:r>
        <w:rPr>
          <w:rStyle w:val="None"/>
          <w:b/>
          <w:bCs/>
          <w:i/>
          <w:iCs/>
          <w:color w:val="165778"/>
          <w:spacing w:val="4"/>
          <w:sz w:val="28"/>
          <w:szCs w:val="28"/>
          <w:u w:color="165778"/>
        </w:rPr>
        <w:t>Points</w:t>
      </w:r>
    </w:p>
    <w:p w:rsidR="00942BA3" w:rsidRDefault="00942BA3">
      <w:pPr>
        <w:pStyle w:val="BodyText"/>
        <w:spacing w:before="9"/>
        <w:rPr>
          <w:i/>
          <w:iCs/>
          <w:sz w:val="27"/>
          <w:szCs w:val="27"/>
        </w:rPr>
      </w:pPr>
    </w:p>
    <w:p w:rsidR="00942BA3" w:rsidRDefault="0055499C">
      <w:pPr>
        <w:pStyle w:val="Heading2"/>
        <w:tabs>
          <w:tab w:val="left" w:pos="8039"/>
        </w:tabs>
        <w:spacing w:before="0"/>
        <w:ind w:left="120"/>
        <w:rPr>
          <w:rStyle w:val="None"/>
          <w:i/>
          <w:iCs/>
        </w:rPr>
      </w:pPr>
      <w:r>
        <w:rPr>
          <w:rStyle w:val="None"/>
          <w:color w:val="009051"/>
          <w:u w:color="009051"/>
        </w:rPr>
        <w:t>Element A:  Support Self-Care Process</w:t>
      </w:r>
      <w:r>
        <w:rPr>
          <w:rStyle w:val="None"/>
          <w:color w:val="009051"/>
          <w:u w:color="009051"/>
        </w:rPr>
        <w:tab/>
      </w:r>
      <w:r w:rsidRPr="007B2D93">
        <w:rPr>
          <w:rStyle w:val="None"/>
          <w:i/>
          <w:color w:val="009051"/>
          <w:u w:color="009051"/>
        </w:rPr>
        <w:t>4</w:t>
      </w:r>
      <w:r>
        <w:rPr>
          <w:rStyle w:val="None"/>
          <w:i/>
          <w:iCs/>
          <w:color w:val="009051"/>
          <w:u w:color="009051"/>
        </w:rPr>
        <w:t xml:space="preserve"> Points</w:t>
      </w:r>
    </w:p>
    <w:p w:rsidR="00846C01" w:rsidRDefault="00846C01" w:rsidP="00846C01">
      <w:pPr>
        <w:pStyle w:val="Body"/>
        <w:ind w:left="120"/>
        <w:rPr>
          <w:rStyle w:val="None"/>
          <w:b/>
          <w:bCs/>
        </w:rPr>
      </w:pPr>
    </w:p>
    <w:p w:rsidR="00846C01" w:rsidRPr="00846C01" w:rsidRDefault="00846C01" w:rsidP="00846C01">
      <w:pPr>
        <w:pStyle w:val="Body"/>
        <w:ind w:left="120"/>
        <w:rPr>
          <w:b/>
          <w:bCs/>
        </w:rPr>
      </w:pPr>
      <w:r>
        <w:rPr>
          <w:rStyle w:val="None"/>
          <w:b/>
          <w:bCs/>
        </w:rPr>
        <w:t>Explanations and Documentation</w:t>
      </w:r>
      <w:r>
        <w:rPr>
          <w:rStyle w:val="None"/>
          <w:b/>
          <w:bCs/>
        </w:rPr>
        <w:t>:</w:t>
      </w:r>
    </w:p>
    <w:p w:rsidR="00846C01" w:rsidRDefault="00846C01" w:rsidP="00107862">
      <w:pPr>
        <w:pStyle w:val="ListParagraph"/>
        <w:numPr>
          <w:ilvl w:val="0"/>
          <w:numId w:val="106"/>
        </w:numPr>
        <w:tabs>
          <w:tab w:val="left" w:pos="630"/>
        </w:tabs>
        <w:ind w:left="630" w:right="202" w:hanging="270"/>
      </w:pPr>
      <w:r>
        <w:t xml:space="preserve">The practice provides patients with self-management support and tools beyond the counseling </w:t>
      </w:r>
      <w:r>
        <w:t xml:space="preserve">or </w:t>
      </w:r>
      <w:r>
        <w:t>guidance typically provided during an office visit, and provides or refers patients to</w:t>
      </w:r>
      <w:r>
        <w:rPr>
          <w:rStyle w:val="None"/>
        </w:rPr>
        <w:t xml:space="preserve"> </w:t>
      </w:r>
      <w:r>
        <w:t>self-management programs or classes. Programs may be offered through community agencies, a health plan or a patient’s</w:t>
      </w:r>
      <w:r>
        <w:rPr>
          <w:rStyle w:val="None"/>
        </w:rPr>
        <w:t xml:space="preserve"> </w:t>
      </w:r>
      <w:r>
        <w:t>employer.</w:t>
      </w:r>
    </w:p>
    <w:p w:rsidR="00846C01" w:rsidRDefault="00846C01" w:rsidP="00846C01">
      <w:pPr>
        <w:pStyle w:val="ListParagraph"/>
        <w:tabs>
          <w:tab w:val="left" w:pos="630"/>
        </w:tabs>
        <w:ind w:left="630" w:right="202" w:hanging="270"/>
      </w:pPr>
    </w:p>
    <w:p w:rsidR="00846C01" w:rsidRDefault="00846C01" w:rsidP="00107862">
      <w:pPr>
        <w:pStyle w:val="ListParagraph"/>
        <w:numPr>
          <w:ilvl w:val="0"/>
          <w:numId w:val="106"/>
        </w:numPr>
        <w:tabs>
          <w:tab w:val="left" w:pos="630"/>
        </w:tabs>
        <w:ind w:left="630" w:hanging="270"/>
      </w:pPr>
      <w:r>
        <w:t>Educational programs and resources may include information about a medical condition or about the</w:t>
      </w:r>
      <w:r>
        <w:t xml:space="preserve"> </w:t>
      </w:r>
      <w:r>
        <w:t>patient’s role in managing the condition. Resources include brochures, handout materials, videos, Web site links and pamphlets, as well as community resources (e.g., programs, support groups). Based on the practice’s assessment of languages spoken by its patient’s materials in languages other than English should be available for patients/families, if appropriate.</w:t>
      </w:r>
    </w:p>
    <w:p w:rsidR="00846C01" w:rsidRDefault="00846C01" w:rsidP="00846C01">
      <w:pPr>
        <w:pStyle w:val="BodyText"/>
        <w:tabs>
          <w:tab w:val="left" w:pos="630"/>
        </w:tabs>
        <w:ind w:left="630" w:right="212" w:hanging="270"/>
      </w:pPr>
    </w:p>
    <w:p w:rsidR="00846C01" w:rsidRDefault="00846C01" w:rsidP="00107862">
      <w:pPr>
        <w:pStyle w:val="ListParagraph"/>
        <w:numPr>
          <w:ilvl w:val="0"/>
          <w:numId w:val="106"/>
        </w:numPr>
        <w:tabs>
          <w:tab w:val="left" w:pos="630"/>
        </w:tabs>
        <w:ind w:left="630" w:hanging="270"/>
      </w:pPr>
      <w:r>
        <w:t>Patients/families may be referred to resources outside the practice, with consideration that resources</w:t>
      </w:r>
      <w:r>
        <w:t xml:space="preserve"> </w:t>
      </w:r>
      <w:r>
        <w:t>may not be covered by health insurance. Self-management programs may include asthma education,</w:t>
      </w:r>
      <w:r>
        <w:t xml:space="preserve"> </w:t>
      </w:r>
      <w:r>
        <w:t>diabetes education and other classes or groups as well as referrals to community resources for the uninsured and underinsured or for transportation assistance to medical appointments for patients. A list of community educational and programmatic resources should be compiled and kept on file as a resource in the clinic.</w:t>
      </w:r>
    </w:p>
    <w:p w:rsidR="00846C01" w:rsidRDefault="00846C01" w:rsidP="00846C01">
      <w:pPr>
        <w:pStyle w:val="BodyText"/>
        <w:tabs>
          <w:tab w:val="left" w:pos="630"/>
        </w:tabs>
        <w:ind w:left="630" w:right="320" w:hanging="270"/>
      </w:pPr>
    </w:p>
    <w:p w:rsidR="00846C01" w:rsidRDefault="00846C01" w:rsidP="00107862">
      <w:pPr>
        <w:pStyle w:val="ListParagraph"/>
        <w:numPr>
          <w:ilvl w:val="0"/>
          <w:numId w:val="106"/>
        </w:numPr>
        <w:tabs>
          <w:tab w:val="left" w:pos="630"/>
        </w:tabs>
        <w:ind w:left="630" w:hanging="270"/>
      </w:pPr>
      <w:r>
        <w:t>The clinic will work with patients to develop a self-care plan that addresses a patient’s condition</w:t>
      </w:r>
      <w:r>
        <w:rPr>
          <w:rStyle w:val="None"/>
        </w:rPr>
        <w:t xml:space="preserve"> </w:t>
      </w:r>
      <w:r>
        <w:t>and</w:t>
      </w:r>
      <w:r>
        <w:t xml:space="preserve"> </w:t>
      </w:r>
      <w:r>
        <w:t>includes goals and a way to monitor self-care. The clinic will develop a documented process or use a template-documented process provided by the OAFC to reflect how the clinic plans to develop a self- care plan with a patient. For example, a practice may use a list of questions to identify patient goals and needs and then have a patient sign an “agreement” that he or she is willing to work towards the goals outlined. The patient will be provided with self-management tools (such as a food diary, weight log sheet etc.) by the clinic. The clinic can create their own self-management tools or use template tools made available from OAFC.</w:t>
      </w:r>
    </w:p>
    <w:p w:rsidR="00846C01" w:rsidRDefault="00846C01" w:rsidP="00846C01">
      <w:pPr>
        <w:pStyle w:val="Heading3"/>
        <w:spacing w:before="85" w:line="276" w:lineRule="auto"/>
        <w:ind w:right="487"/>
      </w:pPr>
      <w:r w:rsidRPr="00846C01">
        <w:rPr>
          <w:b/>
        </w:rPr>
        <w:t>Standard</w:t>
      </w:r>
      <w:r>
        <w:t>:</w:t>
      </w:r>
    </w:p>
    <w:p w:rsidR="00942BA3" w:rsidRDefault="0055499C" w:rsidP="00107862">
      <w:pPr>
        <w:pStyle w:val="Heading3"/>
        <w:numPr>
          <w:ilvl w:val="0"/>
          <w:numId w:val="56"/>
        </w:numPr>
        <w:spacing w:before="85" w:line="276" w:lineRule="auto"/>
        <w:ind w:right="487"/>
      </w:pPr>
      <w:r>
        <w:t>Free Clinics are encouraged to provide educational resources or referrals to patients and families to educate about resources to assist in self-management as is appropriate for your practice.</w:t>
      </w:r>
    </w:p>
    <w:p w:rsidR="00942BA3" w:rsidRDefault="0055499C" w:rsidP="00107862">
      <w:pPr>
        <w:pStyle w:val="ListParagraph"/>
        <w:numPr>
          <w:ilvl w:val="1"/>
          <w:numId w:val="107"/>
        </w:numPr>
        <w:spacing w:before="240"/>
        <w:ind w:right="793"/>
        <w:rPr>
          <w:rStyle w:val="None"/>
          <w:sz w:val="24"/>
          <w:szCs w:val="24"/>
        </w:rPr>
      </w:pPr>
      <w:r>
        <w:rPr>
          <w:rStyle w:val="None"/>
          <w:sz w:val="24"/>
          <w:szCs w:val="24"/>
        </w:rPr>
        <w:t>Resources will include materials such as smoking cessation, diabetes management, medication management, etc.</w:t>
      </w:r>
    </w:p>
    <w:p w:rsidR="00942BA3" w:rsidRDefault="0055499C" w:rsidP="00107862">
      <w:pPr>
        <w:pStyle w:val="ListParagraph"/>
        <w:numPr>
          <w:ilvl w:val="1"/>
          <w:numId w:val="107"/>
        </w:numPr>
        <w:spacing w:before="240"/>
        <w:ind w:right="373"/>
        <w:rPr>
          <w:rStyle w:val="None"/>
          <w:sz w:val="24"/>
          <w:szCs w:val="24"/>
        </w:rPr>
      </w:pPr>
      <w:r>
        <w:rPr>
          <w:rStyle w:val="None"/>
          <w:sz w:val="24"/>
          <w:szCs w:val="24"/>
        </w:rPr>
        <w:t>Free Clinics will develop a plan that is realistic for free clinic populations including the plan and goals for patients.</w:t>
      </w:r>
    </w:p>
    <w:p w:rsidR="00942BA3" w:rsidRDefault="0055499C" w:rsidP="00107862">
      <w:pPr>
        <w:pStyle w:val="ListParagraph"/>
        <w:numPr>
          <w:ilvl w:val="1"/>
          <w:numId w:val="107"/>
        </w:numPr>
        <w:spacing w:before="240"/>
        <w:rPr>
          <w:rStyle w:val="None"/>
          <w:sz w:val="24"/>
          <w:szCs w:val="24"/>
        </w:rPr>
      </w:pPr>
      <w:r>
        <w:rPr>
          <w:rStyle w:val="None"/>
          <w:sz w:val="24"/>
          <w:szCs w:val="24"/>
        </w:rPr>
        <w:t>Free Clinics will provide self-management tools to record self-care results.</w:t>
      </w:r>
    </w:p>
    <w:p w:rsidR="00942BA3" w:rsidRDefault="0055499C" w:rsidP="00107862">
      <w:pPr>
        <w:pStyle w:val="ListParagraph"/>
        <w:numPr>
          <w:ilvl w:val="1"/>
          <w:numId w:val="107"/>
        </w:numPr>
        <w:spacing w:before="240"/>
        <w:ind w:right="214"/>
        <w:rPr>
          <w:rStyle w:val="None"/>
          <w:sz w:val="24"/>
          <w:szCs w:val="24"/>
        </w:rPr>
      </w:pPr>
      <w:r>
        <w:rPr>
          <w:rStyle w:val="None"/>
          <w:sz w:val="24"/>
          <w:szCs w:val="24"/>
        </w:rPr>
        <w:t>These tools may include blood pressure records; weight records, medication records and/ or other records relative to the patient’s disease</w:t>
      </w:r>
      <w:r>
        <w:rPr>
          <w:rStyle w:val="None"/>
          <w:spacing w:val="-14"/>
          <w:sz w:val="24"/>
          <w:szCs w:val="24"/>
        </w:rPr>
        <w:t xml:space="preserve"> </w:t>
      </w:r>
      <w:r>
        <w:rPr>
          <w:rStyle w:val="None"/>
          <w:sz w:val="24"/>
          <w:szCs w:val="24"/>
        </w:rPr>
        <w:t>process.</w:t>
      </w:r>
    </w:p>
    <w:p w:rsidR="00846C01" w:rsidRDefault="00846C01">
      <w:pPr>
        <w:rPr>
          <w:rStyle w:val="None"/>
          <w:rFonts w:cs="Arial Unicode MS"/>
          <w:b/>
          <w:bCs/>
          <w:color w:val="009051"/>
          <w:sz w:val="28"/>
          <w:szCs w:val="28"/>
          <w:u w:color="009051"/>
        </w:rPr>
      </w:pPr>
      <w:r>
        <w:rPr>
          <w:rStyle w:val="None"/>
          <w:color w:val="009051"/>
          <w:u w:color="009051"/>
        </w:rPr>
        <w:br w:type="page"/>
      </w:r>
    </w:p>
    <w:p w:rsidR="00942BA3" w:rsidRDefault="0055499C">
      <w:pPr>
        <w:pStyle w:val="Heading2"/>
        <w:tabs>
          <w:tab w:val="left" w:pos="8019"/>
        </w:tabs>
        <w:spacing w:before="73"/>
        <w:rPr>
          <w:rStyle w:val="None"/>
          <w:i/>
          <w:iCs/>
          <w:color w:val="009051"/>
          <w:u w:color="009051"/>
        </w:rPr>
      </w:pPr>
      <w:r>
        <w:rPr>
          <w:rStyle w:val="None"/>
          <w:color w:val="009051"/>
          <w:u w:color="009051"/>
        </w:rPr>
        <w:lastRenderedPageBreak/>
        <w:t xml:space="preserve">Element B:  Provide Referrals to Community </w:t>
      </w:r>
      <w:r>
        <w:rPr>
          <w:rStyle w:val="None"/>
          <w:color w:val="009051"/>
          <w:u w:color="009051"/>
          <w:lang w:val="fr-FR"/>
        </w:rPr>
        <w:t>Resources</w:t>
      </w:r>
      <w:r>
        <w:rPr>
          <w:rStyle w:val="None"/>
          <w:color w:val="009051"/>
          <w:u w:color="009051"/>
          <w:lang w:val="fr-FR"/>
        </w:rPr>
        <w:tab/>
      </w:r>
      <w:r w:rsidRPr="007B2D93">
        <w:rPr>
          <w:rStyle w:val="None"/>
          <w:i/>
          <w:iCs/>
          <w:color w:val="009051"/>
          <w:u w:color="009051"/>
        </w:rPr>
        <w:t>3</w:t>
      </w:r>
      <w:r>
        <w:rPr>
          <w:rStyle w:val="None"/>
          <w:i/>
          <w:iCs/>
          <w:color w:val="009051"/>
          <w:u w:color="009051"/>
        </w:rPr>
        <w:t xml:space="preserve"> Points</w:t>
      </w:r>
    </w:p>
    <w:p w:rsidR="00ED0388" w:rsidRDefault="00ED0388" w:rsidP="00ED0388">
      <w:pPr>
        <w:pStyle w:val="Body"/>
        <w:ind w:left="100"/>
        <w:rPr>
          <w:rStyle w:val="None"/>
          <w:b/>
          <w:bCs/>
        </w:rPr>
      </w:pPr>
    </w:p>
    <w:p w:rsidR="00ED0388" w:rsidRDefault="00ED0388" w:rsidP="00ED0388">
      <w:pPr>
        <w:pStyle w:val="Body"/>
        <w:ind w:left="100"/>
        <w:rPr>
          <w:rStyle w:val="None"/>
          <w:b/>
          <w:bCs/>
        </w:rPr>
      </w:pPr>
      <w:r>
        <w:rPr>
          <w:rStyle w:val="None"/>
          <w:b/>
          <w:bCs/>
        </w:rPr>
        <w:t>Explanation and Documentation:</w:t>
      </w:r>
    </w:p>
    <w:p w:rsidR="00ED0388" w:rsidRDefault="00ED0388" w:rsidP="00ED0388">
      <w:pPr>
        <w:pStyle w:val="BodyText"/>
        <w:spacing w:before="8"/>
        <w:rPr>
          <w:b/>
          <w:bCs/>
          <w:sz w:val="19"/>
          <w:szCs w:val="19"/>
        </w:rPr>
      </w:pPr>
    </w:p>
    <w:p w:rsidR="00ED0388" w:rsidRDefault="00ED0388" w:rsidP="00107862">
      <w:pPr>
        <w:pStyle w:val="BodyText"/>
        <w:numPr>
          <w:ilvl w:val="0"/>
          <w:numId w:val="111"/>
        </w:numPr>
        <w:spacing w:after="240"/>
        <w:ind w:right="148"/>
      </w:pPr>
      <w:r>
        <w:t>The key resource list is specific to the needs of the practice’s population— not specific to patients with important conditions—and includes programs and services to help patients in self-care or give the patient population access to care related to at least five topics or key community service areas of importance, which may include:</w:t>
      </w:r>
    </w:p>
    <w:p w:rsidR="00ED0388" w:rsidRDefault="00ED0388" w:rsidP="00107862">
      <w:pPr>
        <w:pStyle w:val="BodyText"/>
        <w:numPr>
          <w:ilvl w:val="0"/>
          <w:numId w:val="108"/>
        </w:numPr>
        <w:spacing w:before="5"/>
      </w:pPr>
      <w:r>
        <w:t xml:space="preserve">Smoking cessation </w:t>
      </w:r>
    </w:p>
    <w:p w:rsidR="00ED0388" w:rsidRDefault="00ED0388" w:rsidP="00107862">
      <w:pPr>
        <w:pStyle w:val="BodyText"/>
        <w:numPr>
          <w:ilvl w:val="0"/>
          <w:numId w:val="108"/>
        </w:numPr>
        <w:spacing w:before="5"/>
      </w:pPr>
      <w:r>
        <w:t>Weight management (under- and overweight) Exercise/physical activity</w:t>
      </w:r>
    </w:p>
    <w:p w:rsidR="00ED0388" w:rsidRDefault="00ED0388" w:rsidP="00107862">
      <w:pPr>
        <w:pStyle w:val="BodyText"/>
        <w:numPr>
          <w:ilvl w:val="0"/>
          <w:numId w:val="108"/>
        </w:numPr>
        <w:spacing w:before="5"/>
      </w:pPr>
      <w:r>
        <w:t xml:space="preserve">Nutrition </w:t>
      </w:r>
    </w:p>
    <w:p w:rsidR="00ED0388" w:rsidRDefault="00ED0388" w:rsidP="00107862">
      <w:pPr>
        <w:pStyle w:val="BodyText"/>
        <w:numPr>
          <w:ilvl w:val="0"/>
          <w:numId w:val="108"/>
        </w:numPr>
        <w:spacing w:before="5"/>
      </w:pPr>
      <w:r>
        <w:t>Parenting</w:t>
      </w:r>
    </w:p>
    <w:p w:rsidR="00ED0388" w:rsidRDefault="00ED0388" w:rsidP="00107862">
      <w:pPr>
        <w:pStyle w:val="BodyText"/>
        <w:numPr>
          <w:ilvl w:val="0"/>
          <w:numId w:val="108"/>
        </w:numPr>
        <w:spacing w:before="5"/>
      </w:pPr>
      <w:r>
        <w:t>Dental</w:t>
      </w:r>
    </w:p>
    <w:p w:rsidR="00ED0388" w:rsidRDefault="00ED0388" w:rsidP="00107862">
      <w:pPr>
        <w:pStyle w:val="BodyText"/>
        <w:numPr>
          <w:ilvl w:val="0"/>
          <w:numId w:val="108"/>
        </w:numPr>
        <w:spacing w:before="5"/>
      </w:pPr>
      <w:r>
        <w:t xml:space="preserve">Other, such as: </w:t>
      </w:r>
    </w:p>
    <w:p w:rsidR="00ED0388" w:rsidRDefault="00ED0388" w:rsidP="00107862">
      <w:pPr>
        <w:pStyle w:val="BodyText"/>
        <w:numPr>
          <w:ilvl w:val="1"/>
          <w:numId w:val="108"/>
        </w:numPr>
        <w:spacing w:before="5"/>
      </w:pPr>
      <w:r>
        <w:t xml:space="preserve">Transportation to medical appointments </w:t>
      </w:r>
    </w:p>
    <w:p w:rsidR="00ED0388" w:rsidRDefault="00ED0388" w:rsidP="00107862">
      <w:pPr>
        <w:pStyle w:val="BodyText"/>
        <w:numPr>
          <w:ilvl w:val="1"/>
          <w:numId w:val="108"/>
        </w:numPr>
        <w:spacing w:before="5"/>
      </w:pPr>
      <w:r>
        <w:t xml:space="preserve"> Noncommercial health insurance options</w:t>
      </w:r>
    </w:p>
    <w:p w:rsidR="00ED0388" w:rsidRDefault="00ED0388" w:rsidP="00107862">
      <w:pPr>
        <w:pStyle w:val="BodyText"/>
        <w:numPr>
          <w:ilvl w:val="1"/>
          <w:numId w:val="108"/>
        </w:numPr>
        <w:spacing w:before="5"/>
      </w:pPr>
      <w:r>
        <w:t>Obtaining prescription medications</w:t>
      </w:r>
    </w:p>
    <w:p w:rsidR="00ED0388" w:rsidRDefault="00ED0388" w:rsidP="00107862">
      <w:pPr>
        <w:pStyle w:val="BodyText"/>
        <w:numPr>
          <w:ilvl w:val="1"/>
          <w:numId w:val="108"/>
        </w:numPr>
        <w:spacing w:before="5"/>
      </w:pPr>
      <w:r>
        <w:t>Falls prevention</w:t>
      </w:r>
    </w:p>
    <w:p w:rsidR="00ED0388" w:rsidRDefault="00ED0388" w:rsidP="00107862">
      <w:pPr>
        <w:pStyle w:val="BodyText"/>
        <w:numPr>
          <w:ilvl w:val="1"/>
          <w:numId w:val="108"/>
        </w:numPr>
        <w:spacing w:before="5"/>
      </w:pPr>
      <w:r>
        <w:t>Meal support</w:t>
      </w:r>
    </w:p>
    <w:p w:rsidR="00ED0388" w:rsidRDefault="00ED0388" w:rsidP="00107862">
      <w:pPr>
        <w:pStyle w:val="BodyText"/>
        <w:numPr>
          <w:ilvl w:val="1"/>
          <w:numId w:val="108"/>
        </w:numPr>
        <w:spacing w:before="5"/>
      </w:pPr>
      <w:r>
        <w:t>Hospice</w:t>
      </w:r>
    </w:p>
    <w:p w:rsidR="00ED0388" w:rsidRDefault="00ED0388" w:rsidP="00107862">
      <w:pPr>
        <w:pStyle w:val="BodyText"/>
        <w:numPr>
          <w:ilvl w:val="1"/>
          <w:numId w:val="108"/>
        </w:numPr>
        <w:spacing w:before="5"/>
      </w:pPr>
      <w:r>
        <w:t>Respite care</w:t>
      </w:r>
    </w:p>
    <w:p w:rsidR="00ED0388" w:rsidRDefault="00ED0388" w:rsidP="00107862">
      <w:pPr>
        <w:pStyle w:val="BodyText"/>
        <w:numPr>
          <w:ilvl w:val="1"/>
          <w:numId w:val="108"/>
        </w:numPr>
        <w:spacing w:before="5"/>
      </w:pPr>
      <w:r>
        <w:t>Child development</w:t>
      </w:r>
    </w:p>
    <w:p w:rsidR="00ED0388" w:rsidRDefault="00ED0388" w:rsidP="00107862">
      <w:pPr>
        <w:pStyle w:val="BodyText"/>
        <w:numPr>
          <w:ilvl w:val="1"/>
          <w:numId w:val="108"/>
        </w:numPr>
        <w:spacing w:before="5"/>
      </w:pPr>
      <w:r>
        <w:t>Immunization information</w:t>
      </w:r>
    </w:p>
    <w:p w:rsidR="00ED0388" w:rsidRDefault="00ED0388" w:rsidP="00107862">
      <w:pPr>
        <w:pStyle w:val="BodyText"/>
        <w:numPr>
          <w:ilvl w:val="1"/>
          <w:numId w:val="108"/>
        </w:numPr>
        <w:spacing w:before="5"/>
      </w:pPr>
      <w:r>
        <w:t>Child care</w:t>
      </w:r>
    </w:p>
    <w:p w:rsidR="00ED0388" w:rsidRDefault="00ED0388" w:rsidP="00107862">
      <w:pPr>
        <w:pStyle w:val="BodyText"/>
        <w:numPr>
          <w:ilvl w:val="1"/>
          <w:numId w:val="108"/>
        </w:numPr>
        <w:spacing w:before="5"/>
      </w:pPr>
      <w:r>
        <w:t>Breastfeeding etc.</w:t>
      </w:r>
    </w:p>
    <w:p w:rsidR="00ED0388" w:rsidRDefault="00ED0388" w:rsidP="00ED0388">
      <w:pPr>
        <w:pStyle w:val="BodyText"/>
        <w:spacing w:before="5"/>
        <w:ind w:left="2440"/>
      </w:pPr>
    </w:p>
    <w:p w:rsidR="00ED0388" w:rsidRDefault="00ED0388" w:rsidP="00107862">
      <w:pPr>
        <w:pStyle w:val="BodyText"/>
        <w:numPr>
          <w:ilvl w:val="0"/>
          <w:numId w:val="110"/>
        </w:numPr>
        <w:spacing w:after="240"/>
        <w:ind w:right="638"/>
      </w:pPr>
      <w:r>
        <w:t>Although the practice may provide one or more services, it must also identify services or agencies available in the community. The intent of the element is for the practice to connect patients with available community resources.</w:t>
      </w:r>
    </w:p>
    <w:p w:rsidR="00ED0388" w:rsidRDefault="00ED0388" w:rsidP="00107862">
      <w:pPr>
        <w:pStyle w:val="BodyText"/>
        <w:numPr>
          <w:ilvl w:val="0"/>
          <w:numId w:val="110"/>
        </w:numPr>
        <w:spacing w:after="240"/>
        <w:ind w:right="707"/>
      </w:pPr>
      <w:r>
        <w:t>The clinic tracks frequency and types of referrals to agencies to evaluate whether it has identified sufficient and appropriate resources for its population over time.</w:t>
      </w:r>
    </w:p>
    <w:p w:rsidR="00ED0388" w:rsidRDefault="00ED0388" w:rsidP="00107862">
      <w:pPr>
        <w:pStyle w:val="BodyText"/>
        <w:numPr>
          <w:ilvl w:val="0"/>
          <w:numId w:val="110"/>
        </w:numPr>
        <w:spacing w:after="240"/>
        <w:ind w:right="388"/>
      </w:pPr>
      <w:r>
        <w:t>The clinic provides treatment or identifies a treatment provider and helps patients get care for mental health and substance abuse problems, if needed.</w:t>
      </w:r>
    </w:p>
    <w:p w:rsidR="00ED0388" w:rsidRDefault="00ED0388" w:rsidP="00107862">
      <w:pPr>
        <w:pStyle w:val="BodyText"/>
        <w:numPr>
          <w:ilvl w:val="0"/>
          <w:numId w:val="109"/>
        </w:numPr>
        <w:spacing w:after="240"/>
        <w:ind w:right="85"/>
      </w:pPr>
      <w:r>
        <w:t>The clinic shall compile a list that of community resources and services that cover at least five of the above topics/service areas. The list of community resources for educational programs referenced above in Element A can be used as part of the documentation for Element B, bearing in mind that the information compiled for resources in Element A may not cover enough topics for Element B. In such a case, the list from Element A would be used as a starting point to build upon.</w:t>
      </w:r>
    </w:p>
    <w:p w:rsidR="00ED0388" w:rsidRDefault="00ED0388" w:rsidP="00107862">
      <w:pPr>
        <w:pStyle w:val="BodyText"/>
        <w:numPr>
          <w:ilvl w:val="0"/>
          <w:numId w:val="109"/>
        </w:numPr>
        <w:spacing w:after="240"/>
        <w:ind w:right="85"/>
      </w:pPr>
      <w:r>
        <w:t>The clinic workers shall note the type of referral and material given to the patient at the time each is provided. If a patient is a regular visitor of the clinic, the clinic worker shall follow up with the patient on referral appointment attendance and adherence to any care plan given. All should be noted and dated in the patient chart</w:t>
      </w:r>
    </w:p>
    <w:p w:rsidR="00942BA3" w:rsidRDefault="00ED0388" w:rsidP="00107862">
      <w:pPr>
        <w:pStyle w:val="BodyText"/>
        <w:numPr>
          <w:ilvl w:val="0"/>
          <w:numId w:val="109"/>
        </w:numPr>
        <w:spacing w:after="240"/>
        <w:ind w:right="205"/>
      </w:pPr>
      <w:r>
        <w:t xml:space="preserve">If a clinic has an existing referral relationship with a mental health provider or a specialist, the clinic should make all efforts to schedule the patient for the referred appointment and follow </w:t>
      </w:r>
      <w:r>
        <w:lastRenderedPageBreak/>
        <w:t>up with the referred to provider to assure the patient attended. The clinic should make every effort to send and receive patient information between the clinic and specialist to attempt to ensure continuity of care and a complete patient medical record</w:t>
      </w:r>
    </w:p>
    <w:p w:rsidR="00ED0388" w:rsidRPr="00ED0388" w:rsidRDefault="00ED0388" w:rsidP="00ED0388">
      <w:pPr>
        <w:pStyle w:val="BodyText"/>
        <w:spacing w:after="240"/>
        <w:ind w:right="205"/>
        <w:rPr>
          <w:b/>
          <w:sz w:val="24"/>
        </w:rPr>
      </w:pPr>
      <w:r w:rsidRPr="00ED0388">
        <w:rPr>
          <w:b/>
          <w:sz w:val="24"/>
        </w:rPr>
        <w:t>Standard:</w:t>
      </w:r>
    </w:p>
    <w:p w:rsidR="00942BA3" w:rsidRDefault="0055499C" w:rsidP="00107862">
      <w:pPr>
        <w:pStyle w:val="ListParagraph"/>
        <w:numPr>
          <w:ilvl w:val="0"/>
          <w:numId w:val="59"/>
        </w:numPr>
        <w:spacing w:before="4" w:line="276" w:lineRule="auto"/>
        <w:ind w:right="528"/>
      </w:pPr>
      <w:r>
        <w:t>Free Clinics will maintain a current resource list on five topics or key community service areas of importance to the patient population.</w:t>
      </w:r>
    </w:p>
    <w:p w:rsidR="00942BA3" w:rsidRDefault="00942BA3">
      <w:pPr>
        <w:pStyle w:val="ListParagraph"/>
        <w:tabs>
          <w:tab w:val="left" w:pos="460"/>
        </w:tabs>
        <w:spacing w:before="4" w:line="276" w:lineRule="auto"/>
        <w:ind w:right="528" w:firstLine="0"/>
        <w:rPr>
          <w:b/>
          <w:bCs/>
        </w:rPr>
      </w:pPr>
    </w:p>
    <w:p w:rsidR="00942BA3" w:rsidRDefault="0055499C" w:rsidP="00107862">
      <w:pPr>
        <w:pStyle w:val="ListParagraph"/>
        <w:numPr>
          <w:ilvl w:val="0"/>
          <w:numId w:val="59"/>
        </w:numPr>
        <w:spacing w:line="276" w:lineRule="auto"/>
        <w:ind w:right="528"/>
      </w:pPr>
      <w:r>
        <w:t>Free Clinics will track referrals provided to patients/families</w:t>
      </w:r>
    </w:p>
    <w:p w:rsidR="00942BA3" w:rsidRDefault="00942BA3">
      <w:pPr>
        <w:pStyle w:val="ListParagraph"/>
        <w:tabs>
          <w:tab w:val="left" w:pos="460"/>
        </w:tabs>
        <w:spacing w:before="4" w:line="276" w:lineRule="auto"/>
        <w:ind w:right="528" w:firstLine="0"/>
        <w:rPr>
          <w:b/>
          <w:bCs/>
        </w:rPr>
      </w:pPr>
    </w:p>
    <w:p w:rsidR="00942BA3" w:rsidRDefault="0055499C" w:rsidP="00107862">
      <w:pPr>
        <w:pStyle w:val="ListParagraph"/>
        <w:numPr>
          <w:ilvl w:val="0"/>
          <w:numId w:val="59"/>
        </w:numPr>
        <w:spacing w:line="276" w:lineRule="auto"/>
      </w:pPr>
      <w:r>
        <w:t>Clinic arranges or provides treatment for mental health and substance abuse disorders.</w:t>
      </w:r>
    </w:p>
    <w:p w:rsidR="00942BA3" w:rsidRDefault="00942BA3">
      <w:pPr>
        <w:pStyle w:val="BodyText"/>
        <w:spacing w:line="276" w:lineRule="auto"/>
        <w:rPr>
          <w:sz w:val="24"/>
          <w:szCs w:val="24"/>
        </w:rPr>
      </w:pPr>
    </w:p>
    <w:p w:rsidR="00942BA3" w:rsidRDefault="00942BA3">
      <w:pPr>
        <w:pStyle w:val="BodyText"/>
        <w:spacing w:before="4" w:line="336" w:lineRule="auto"/>
        <w:ind w:left="275" w:right="205"/>
      </w:pPr>
    </w:p>
    <w:p w:rsidR="00942BA3" w:rsidRDefault="00942BA3">
      <w:pPr>
        <w:pStyle w:val="BodyText"/>
        <w:spacing w:before="4" w:line="336" w:lineRule="auto"/>
        <w:ind w:left="275" w:right="205"/>
      </w:pPr>
    </w:p>
    <w:p w:rsidR="00942BA3" w:rsidRDefault="00942BA3">
      <w:pPr>
        <w:pStyle w:val="BodyText"/>
        <w:spacing w:before="4" w:line="336" w:lineRule="auto"/>
        <w:ind w:left="275" w:right="205"/>
      </w:pPr>
    </w:p>
    <w:p w:rsidR="00942BA3" w:rsidRDefault="00942BA3">
      <w:pPr>
        <w:pStyle w:val="BodyText"/>
        <w:spacing w:before="4" w:line="336" w:lineRule="auto"/>
        <w:ind w:left="275" w:right="205"/>
      </w:pPr>
    </w:p>
    <w:p w:rsidR="00942BA3" w:rsidRDefault="00942BA3">
      <w:pPr>
        <w:pStyle w:val="BodyText"/>
        <w:spacing w:before="4" w:line="336" w:lineRule="auto"/>
        <w:ind w:left="275" w:right="205"/>
      </w:pPr>
    </w:p>
    <w:p w:rsidR="00942BA3" w:rsidRDefault="00942BA3">
      <w:pPr>
        <w:pStyle w:val="BodyText"/>
        <w:spacing w:before="4" w:line="336" w:lineRule="auto"/>
        <w:ind w:left="275" w:right="205"/>
      </w:pPr>
    </w:p>
    <w:p w:rsidR="00942BA3" w:rsidRDefault="00942BA3">
      <w:pPr>
        <w:pStyle w:val="BodyText"/>
        <w:spacing w:before="4" w:line="336" w:lineRule="auto"/>
        <w:ind w:left="275" w:right="205"/>
      </w:pPr>
    </w:p>
    <w:p w:rsidR="00942BA3" w:rsidRDefault="00942BA3">
      <w:pPr>
        <w:pStyle w:val="BodyText"/>
        <w:spacing w:before="4" w:line="336" w:lineRule="auto"/>
        <w:ind w:left="275" w:right="205"/>
      </w:pPr>
    </w:p>
    <w:p w:rsidR="00942BA3" w:rsidRDefault="00942BA3">
      <w:pPr>
        <w:pStyle w:val="BodyText"/>
        <w:spacing w:before="4" w:line="336" w:lineRule="auto"/>
        <w:ind w:left="275" w:right="205"/>
      </w:pPr>
    </w:p>
    <w:p w:rsidR="00942BA3" w:rsidRDefault="00942BA3">
      <w:pPr>
        <w:pStyle w:val="BodyText"/>
        <w:spacing w:before="4" w:line="336" w:lineRule="auto"/>
        <w:ind w:left="275" w:right="205"/>
      </w:pPr>
    </w:p>
    <w:p w:rsidR="00942BA3" w:rsidRDefault="00942BA3">
      <w:pPr>
        <w:pStyle w:val="BodyText"/>
        <w:spacing w:before="4" w:line="336" w:lineRule="auto"/>
        <w:ind w:left="275" w:right="205"/>
      </w:pPr>
    </w:p>
    <w:p w:rsidR="00942BA3" w:rsidRDefault="00942BA3">
      <w:pPr>
        <w:pStyle w:val="BodyText"/>
        <w:spacing w:before="4" w:line="336" w:lineRule="auto"/>
        <w:ind w:left="275" w:right="205"/>
      </w:pPr>
    </w:p>
    <w:p w:rsidR="00942BA3" w:rsidRDefault="00942BA3">
      <w:pPr>
        <w:pStyle w:val="BodyText"/>
        <w:spacing w:before="4" w:line="336" w:lineRule="auto"/>
        <w:ind w:left="275" w:right="205"/>
      </w:pPr>
    </w:p>
    <w:p w:rsidR="00942BA3" w:rsidRDefault="00942BA3">
      <w:pPr>
        <w:pStyle w:val="BodyText"/>
        <w:spacing w:before="4" w:line="336" w:lineRule="auto"/>
        <w:ind w:left="275" w:right="205"/>
      </w:pPr>
    </w:p>
    <w:p w:rsidR="00942BA3" w:rsidRPr="004113AF" w:rsidRDefault="004113AF" w:rsidP="004113AF">
      <w:pPr>
        <w:rPr>
          <w:rFonts w:cs="Arial Unicode MS"/>
          <w:color w:val="000000"/>
          <w:sz w:val="22"/>
          <w:szCs w:val="22"/>
          <w:u w:color="000000"/>
        </w:rPr>
      </w:pPr>
      <w:r>
        <w:br w:type="page"/>
      </w:r>
    </w:p>
    <w:p w:rsidR="00942BA3" w:rsidRDefault="0055499C">
      <w:pPr>
        <w:pStyle w:val="BodyText"/>
        <w:spacing w:line="20" w:lineRule="exact"/>
        <w:ind w:left="115"/>
        <w:rPr>
          <w:rStyle w:val="None"/>
          <w:sz w:val="2"/>
          <w:szCs w:val="2"/>
        </w:rPr>
      </w:pPr>
      <w:r>
        <w:rPr>
          <w:rStyle w:val="None"/>
          <w:noProof/>
          <w:sz w:val="2"/>
          <w:szCs w:val="2"/>
        </w:rPr>
        <w:lastRenderedPageBreak/>
        <mc:AlternateContent>
          <mc:Choice Requires="wps">
            <w:drawing>
              <wp:inline distT="0" distB="0" distL="0" distR="0">
                <wp:extent cx="5943601" cy="0"/>
                <wp:effectExtent l="0" t="0" r="0" b="0"/>
                <wp:docPr id="1073741858" name="officeArt object"/>
                <wp:cNvGraphicFramePr/>
                <a:graphic xmlns:a="http://schemas.openxmlformats.org/drawingml/2006/main">
                  <a:graphicData uri="http://schemas.microsoft.com/office/word/2010/wordprocessingShape">
                    <wps:wsp>
                      <wps:cNvCnPr/>
                      <wps:spPr>
                        <a:xfrm>
                          <a:off x="0" y="0"/>
                          <a:ext cx="5943601" cy="0"/>
                        </a:xfrm>
                        <a:prstGeom prst="line">
                          <a:avLst/>
                        </a:prstGeom>
                        <a:noFill/>
                        <a:ln w="6350" cap="flat">
                          <a:solidFill>
                            <a:srgbClr val="515151"/>
                          </a:solidFill>
                          <a:prstDash val="solid"/>
                          <a:round/>
                        </a:ln>
                        <a:effectLst/>
                      </wps:spPr>
                      <wps:bodyPr/>
                    </wps:wsp>
                  </a:graphicData>
                </a:graphic>
              </wp:inline>
            </w:drawing>
          </mc:Choice>
          <mc:Fallback>
            <w:pict>
              <v:line id="_x0000_s1034" style="visibility:visible;width:468.0pt;height:0.0pt;">
                <v:fill on="f"/>
                <v:stroke filltype="solid" color="#515151" opacity="100.0%" weight="0.5pt" dashstyle="solid" endcap="flat" joinstyle="round" linestyle="single" startarrow="none" startarrowwidth="medium" startarrowlength="medium" endarrow="none" endarrowwidth="medium" endarrowlength="medium"/>
              </v:line>
            </w:pict>
          </mc:Fallback>
        </mc:AlternateContent>
      </w:r>
    </w:p>
    <w:p w:rsidR="00942BA3" w:rsidRDefault="0055499C">
      <w:pPr>
        <w:pStyle w:val="Heading2"/>
        <w:tabs>
          <w:tab w:val="left" w:pos="8039"/>
        </w:tabs>
        <w:spacing w:before="56"/>
        <w:ind w:left="120"/>
        <w:rPr>
          <w:rStyle w:val="None"/>
          <w:i/>
          <w:iCs/>
          <w:sz w:val="24"/>
          <w:szCs w:val="24"/>
        </w:rPr>
      </w:pPr>
      <w:r>
        <w:rPr>
          <w:rStyle w:val="None"/>
          <w:color w:val="165778"/>
          <w:u w:color="165778"/>
          <w:lang w:val="de-DE"/>
        </w:rPr>
        <w:t xml:space="preserve">Standard </w:t>
      </w:r>
      <w:r>
        <w:rPr>
          <w:rStyle w:val="None"/>
          <w:color w:val="165778"/>
          <w:u w:color="165778"/>
        </w:rPr>
        <w:t xml:space="preserve">#5: Track and </w:t>
      </w:r>
      <w:r>
        <w:rPr>
          <w:rStyle w:val="None"/>
          <w:color w:val="165778"/>
          <w:u w:color="165778"/>
          <w:lang w:val="nl-NL"/>
        </w:rPr>
        <w:t>Coordinate</w:t>
      </w:r>
      <w:r>
        <w:rPr>
          <w:rStyle w:val="None"/>
          <w:color w:val="165778"/>
          <w:u w:color="165778"/>
        </w:rPr>
        <w:t xml:space="preserve"> Care</w:t>
      </w:r>
      <w:r>
        <w:rPr>
          <w:rStyle w:val="None"/>
          <w:color w:val="165778"/>
          <w:u w:color="165778"/>
        </w:rPr>
        <w:tab/>
        <w:t>8</w:t>
      </w:r>
      <w:r>
        <w:rPr>
          <w:rStyle w:val="None"/>
          <w:i/>
          <w:iCs/>
          <w:color w:val="165778"/>
          <w:spacing w:val="8"/>
          <w:sz w:val="24"/>
          <w:szCs w:val="24"/>
          <w:u w:color="165778"/>
        </w:rPr>
        <w:t xml:space="preserve"> </w:t>
      </w:r>
      <w:r>
        <w:rPr>
          <w:rStyle w:val="None"/>
          <w:i/>
          <w:iCs/>
          <w:color w:val="165778"/>
          <w:spacing w:val="4"/>
          <w:sz w:val="24"/>
          <w:szCs w:val="24"/>
          <w:u w:color="165778"/>
        </w:rPr>
        <w:t>Points</w:t>
      </w:r>
    </w:p>
    <w:p w:rsidR="00942BA3" w:rsidRDefault="00942BA3">
      <w:pPr>
        <w:pStyle w:val="BodyText"/>
        <w:rPr>
          <w:i/>
          <w:iCs/>
          <w:sz w:val="30"/>
          <w:szCs w:val="30"/>
        </w:rPr>
      </w:pPr>
    </w:p>
    <w:p w:rsidR="00942BA3" w:rsidRDefault="0055499C">
      <w:pPr>
        <w:pStyle w:val="Body"/>
        <w:tabs>
          <w:tab w:val="left" w:pos="8039"/>
        </w:tabs>
        <w:spacing w:before="174"/>
        <w:ind w:left="120"/>
        <w:rPr>
          <w:rStyle w:val="None"/>
          <w:b/>
          <w:bCs/>
          <w:i/>
          <w:iCs/>
          <w:sz w:val="28"/>
          <w:szCs w:val="28"/>
        </w:rPr>
      </w:pPr>
      <w:r>
        <w:rPr>
          <w:rStyle w:val="None"/>
          <w:b/>
          <w:bCs/>
          <w:color w:val="009051"/>
          <w:sz w:val="28"/>
          <w:szCs w:val="28"/>
          <w:u w:color="009051"/>
          <w:lang w:val="fr-FR"/>
        </w:rPr>
        <w:t xml:space="preserve">Element A:  </w:t>
      </w:r>
      <w:r>
        <w:rPr>
          <w:rStyle w:val="None"/>
          <w:b/>
          <w:bCs/>
          <w:color w:val="009051"/>
          <w:spacing w:val="-7"/>
          <w:sz w:val="28"/>
          <w:szCs w:val="28"/>
          <w:u w:color="009051"/>
        </w:rPr>
        <w:t xml:space="preserve">Test </w:t>
      </w:r>
      <w:r>
        <w:rPr>
          <w:rStyle w:val="None"/>
          <w:b/>
          <w:bCs/>
          <w:color w:val="009051"/>
          <w:spacing w:val="-3"/>
          <w:sz w:val="28"/>
          <w:szCs w:val="28"/>
          <w:u w:color="009051"/>
        </w:rPr>
        <w:t>Tracking</w:t>
      </w:r>
      <w:r>
        <w:rPr>
          <w:rStyle w:val="None"/>
          <w:b/>
          <w:bCs/>
          <w:color w:val="009051"/>
          <w:spacing w:val="-19"/>
          <w:sz w:val="28"/>
          <w:szCs w:val="28"/>
          <w:u w:color="009051"/>
        </w:rPr>
        <w:t xml:space="preserve"> </w:t>
      </w:r>
      <w:r>
        <w:rPr>
          <w:rStyle w:val="None"/>
          <w:b/>
          <w:bCs/>
          <w:color w:val="009051"/>
          <w:sz w:val="28"/>
          <w:szCs w:val="28"/>
          <w:u w:color="009051"/>
        </w:rPr>
        <w:t>and Follow-up</w:t>
      </w:r>
      <w:r>
        <w:rPr>
          <w:rStyle w:val="None"/>
          <w:b/>
          <w:bCs/>
          <w:color w:val="009051"/>
          <w:sz w:val="28"/>
          <w:szCs w:val="28"/>
          <w:u w:color="009051"/>
        </w:rPr>
        <w:tab/>
      </w:r>
      <w:r>
        <w:rPr>
          <w:rStyle w:val="None"/>
          <w:b/>
          <w:bCs/>
          <w:i/>
          <w:iCs/>
          <w:color w:val="009051"/>
          <w:sz w:val="28"/>
          <w:szCs w:val="28"/>
          <w:u w:color="009051"/>
        </w:rPr>
        <w:t>2 Points</w:t>
      </w:r>
    </w:p>
    <w:p w:rsidR="002E579C" w:rsidRDefault="002E579C" w:rsidP="002E579C">
      <w:pPr>
        <w:pStyle w:val="Body"/>
        <w:rPr>
          <w:rStyle w:val="None"/>
          <w:b/>
          <w:bCs/>
        </w:rPr>
      </w:pPr>
    </w:p>
    <w:p w:rsidR="002E579C" w:rsidRDefault="002E579C" w:rsidP="002E579C">
      <w:pPr>
        <w:pStyle w:val="Body"/>
        <w:ind w:left="90"/>
        <w:rPr>
          <w:rStyle w:val="None"/>
          <w:b/>
          <w:bCs/>
        </w:rPr>
      </w:pPr>
      <w:r>
        <w:rPr>
          <w:rStyle w:val="None"/>
          <w:b/>
          <w:bCs/>
        </w:rPr>
        <w:t>Explanation and Documentation:</w:t>
      </w:r>
    </w:p>
    <w:p w:rsidR="002E579C" w:rsidRDefault="002E579C" w:rsidP="00107862">
      <w:pPr>
        <w:pStyle w:val="ListParagraph"/>
        <w:numPr>
          <w:ilvl w:val="0"/>
          <w:numId w:val="112"/>
        </w:numPr>
        <w:tabs>
          <w:tab w:val="left" w:pos="480"/>
        </w:tabs>
        <w:spacing w:before="145" w:line="333" w:lineRule="auto"/>
        <w:ind w:right="375"/>
        <w:jc w:val="both"/>
      </w:pPr>
      <w:r>
        <w:t>Monitoring ensures that clinics perform necessary tests and act upon any results that require action. Ineffective tracking and managing of test results can cause suboptimal patient care if clinics do not follow up on results.</w:t>
      </w:r>
    </w:p>
    <w:p w:rsidR="002E579C" w:rsidRDefault="002E579C" w:rsidP="00107862">
      <w:pPr>
        <w:pStyle w:val="ListParagraph"/>
        <w:numPr>
          <w:ilvl w:val="0"/>
          <w:numId w:val="112"/>
        </w:numPr>
        <w:tabs>
          <w:tab w:val="left" w:pos="480"/>
        </w:tabs>
        <w:spacing w:before="211"/>
      </w:pPr>
      <w:r>
        <w:t>Patients should not be left to wonder for longer than necessary about their results.</w:t>
      </w:r>
    </w:p>
    <w:p w:rsidR="002E579C" w:rsidRDefault="002E579C" w:rsidP="002E579C">
      <w:pPr>
        <w:pStyle w:val="BodyText"/>
        <w:spacing w:before="7"/>
        <w:rPr>
          <w:sz w:val="26"/>
          <w:szCs w:val="26"/>
        </w:rPr>
      </w:pPr>
    </w:p>
    <w:p w:rsidR="002E579C" w:rsidRDefault="002E579C" w:rsidP="00107862">
      <w:pPr>
        <w:pStyle w:val="ListParagraph"/>
        <w:numPr>
          <w:ilvl w:val="0"/>
          <w:numId w:val="112"/>
        </w:numPr>
        <w:tabs>
          <w:tab w:val="left" w:pos="480"/>
        </w:tabs>
        <w:spacing w:line="331" w:lineRule="auto"/>
        <w:ind w:right="471"/>
      </w:pPr>
      <w:r>
        <w:t>The clinic has a written process or procedure for staff and a report or log showing the test</w:t>
      </w:r>
      <w:r>
        <w:rPr>
          <w:rStyle w:val="None"/>
        </w:rPr>
        <w:t xml:space="preserve"> </w:t>
      </w:r>
      <w:r>
        <w:t>tracking containing the test name and date of performance and date results are returned.</w:t>
      </w:r>
    </w:p>
    <w:p w:rsidR="002E579C" w:rsidRPr="002E579C" w:rsidRDefault="002E579C" w:rsidP="00E05842">
      <w:pPr>
        <w:spacing w:before="49" w:line="336" w:lineRule="auto"/>
        <w:ind w:left="180" w:right="267"/>
        <w:rPr>
          <w:b/>
          <w:sz w:val="22"/>
        </w:rPr>
      </w:pPr>
      <w:r w:rsidRPr="002E579C">
        <w:rPr>
          <w:b/>
          <w:sz w:val="22"/>
        </w:rPr>
        <w:t>Standard:</w:t>
      </w:r>
    </w:p>
    <w:p w:rsidR="00942BA3" w:rsidRDefault="0055499C" w:rsidP="00107862">
      <w:pPr>
        <w:pStyle w:val="ListParagraph"/>
        <w:numPr>
          <w:ilvl w:val="0"/>
          <w:numId w:val="61"/>
        </w:numPr>
        <w:spacing w:before="49" w:line="336" w:lineRule="auto"/>
        <w:ind w:right="267"/>
      </w:pPr>
      <w:r>
        <w:t>Free Clinics track tests performed on patients by means determined by the practice and follow-up on test results to make sure that needed tests are performed and acted on when needed.</w:t>
      </w:r>
    </w:p>
    <w:p w:rsidR="00942BA3" w:rsidRDefault="00942BA3">
      <w:pPr>
        <w:pStyle w:val="ListParagraph"/>
        <w:tabs>
          <w:tab w:val="left" w:pos="480"/>
        </w:tabs>
        <w:spacing w:before="49" w:line="336" w:lineRule="auto"/>
        <w:ind w:left="480" w:right="267" w:firstLine="0"/>
        <w:rPr>
          <w:b/>
          <w:bCs/>
        </w:rPr>
      </w:pPr>
    </w:p>
    <w:p w:rsidR="00942BA3" w:rsidRDefault="0055499C" w:rsidP="00107862">
      <w:pPr>
        <w:pStyle w:val="ListParagraph"/>
        <w:numPr>
          <w:ilvl w:val="0"/>
          <w:numId w:val="61"/>
        </w:numPr>
        <w:spacing w:before="5" w:line="336" w:lineRule="auto"/>
        <w:ind w:right="155"/>
      </w:pPr>
      <w:r>
        <w:t>Free Clinics establish a consistent protocol to communicate to patients both normal and abnormal lab, tests, and imaging results.</w:t>
      </w:r>
    </w:p>
    <w:p w:rsidR="00942BA3" w:rsidRDefault="00942BA3">
      <w:pPr>
        <w:pStyle w:val="Body"/>
        <w:ind w:left="120"/>
        <w:rPr>
          <w:b/>
          <w:bCs/>
        </w:rPr>
      </w:pPr>
    </w:p>
    <w:p w:rsidR="00942BA3" w:rsidRDefault="00942BA3">
      <w:pPr>
        <w:pStyle w:val="BodyText"/>
        <w:spacing w:before="7"/>
        <w:rPr>
          <w:sz w:val="27"/>
          <w:szCs w:val="27"/>
        </w:rPr>
      </w:pPr>
    </w:p>
    <w:p w:rsidR="00942BA3" w:rsidRDefault="0055499C">
      <w:pPr>
        <w:pStyle w:val="Heading2"/>
        <w:tabs>
          <w:tab w:val="left" w:pos="8039"/>
        </w:tabs>
        <w:spacing w:before="0"/>
        <w:ind w:left="120"/>
        <w:rPr>
          <w:rStyle w:val="None"/>
          <w:i/>
          <w:iCs/>
          <w:color w:val="009051"/>
          <w:u w:color="009051"/>
        </w:rPr>
      </w:pPr>
      <w:r>
        <w:rPr>
          <w:rStyle w:val="None"/>
          <w:color w:val="009051"/>
          <w:u w:color="009051"/>
          <w:lang w:val="fr-FR"/>
        </w:rPr>
        <w:t xml:space="preserve">Element </w:t>
      </w:r>
      <w:proofErr w:type="gramStart"/>
      <w:r>
        <w:rPr>
          <w:rStyle w:val="None"/>
          <w:color w:val="009051"/>
          <w:u w:color="009051"/>
          <w:lang w:val="fr-FR"/>
        </w:rPr>
        <w:t>B:</w:t>
      </w:r>
      <w:proofErr w:type="gramEnd"/>
      <w:r>
        <w:rPr>
          <w:rStyle w:val="None"/>
          <w:color w:val="009051"/>
          <w:u w:color="009051"/>
          <w:lang w:val="fr-FR"/>
        </w:rPr>
        <w:t xml:space="preserve">  Referral </w:t>
      </w:r>
      <w:r>
        <w:rPr>
          <w:rStyle w:val="None"/>
          <w:color w:val="009051"/>
          <w:u w:color="009051"/>
        </w:rPr>
        <w:t>Tracking and Follow-up</w:t>
      </w:r>
      <w:r>
        <w:rPr>
          <w:rStyle w:val="None"/>
          <w:color w:val="009051"/>
          <w:u w:color="009051"/>
        </w:rPr>
        <w:tab/>
      </w:r>
      <w:r>
        <w:rPr>
          <w:rStyle w:val="None"/>
          <w:i/>
          <w:iCs/>
          <w:color w:val="009051"/>
          <w:u w:color="009051"/>
        </w:rPr>
        <w:t>2 Points</w:t>
      </w:r>
    </w:p>
    <w:p w:rsidR="00E05842" w:rsidRDefault="00E05842" w:rsidP="00E05842">
      <w:pPr>
        <w:pStyle w:val="Body"/>
        <w:spacing w:line="336" w:lineRule="auto"/>
        <w:rPr>
          <w:rStyle w:val="None"/>
          <w:b/>
          <w:bCs/>
        </w:rPr>
      </w:pPr>
    </w:p>
    <w:p w:rsidR="00E05842" w:rsidRDefault="00E05842" w:rsidP="00E05842">
      <w:pPr>
        <w:pStyle w:val="Body"/>
        <w:spacing w:line="336" w:lineRule="auto"/>
        <w:ind w:firstLine="120"/>
        <w:rPr>
          <w:rStyle w:val="None"/>
          <w:b/>
          <w:bCs/>
        </w:rPr>
      </w:pPr>
      <w:r>
        <w:rPr>
          <w:rStyle w:val="None"/>
          <w:b/>
          <w:bCs/>
        </w:rPr>
        <w:t>Explanation and Documentation:</w:t>
      </w:r>
    </w:p>
    <w:p w:rsidR="00E05842" w:rsidRDefault="00E05842" w:rsidP="00107862">
      <w:pPr>
        <w:pStyle w:val="ListParagraph"/>
        <w:numPr>
          <w:ilvl w:val="0"/>
          <w:numId w:val="113"/>
        </w:numPr>
        <w:tabs>
          <w:tab w:val="left" w:pos="460"/>
        </w:tabs>
        <w:spacing w:before="145"/>
        <w:ind w:left="900"/>
      </w:pPr>
      <w:r>
        <w:t>Referral tracking is an important part of providing seamless continuum of care for patients.</w:t>
      </w:r>
    </w:p>
    <w:p w:rsidR="00E05842" w:rsidRDefault="00E05842" w:rsidP="00107862">
      <w:pPr>
        <w:pStyle w:val="ListParagraph"/>
        <w:numPr>
          <w:ilvl w:val="0"/>
          <w:numId w:val="113"/>
        </w:numPr>
        <w:tabs>
          <w:tab w:val="left" w:pos="460"/>
        </w:tabs>
        <w:spacing w:before="66" w:line="336" w:lineRule="auto"/>
        <w:ind w:left="900" w:right="150"/>
      </w:pPr>
      <w:r>
        <w:t xml:space="preserve">Tracked referrals will be considered important by the clinician for a patient’s treatment, or in accordance with the clinic’s guidelines. </w:t>
      </w:r>
      <w:proofErr w:type="gramStart"/>
      <w:r>
        <w:t>In order to</w:t>
      </w:r>
      <w:proofErr w:type="gramEnd"/>
      <w:r>
        <w:t xml:space="preserve"> best take care of patients, different practices must cooperate and share files and important information. Clinics and specialists that interact regularly will establish time periods within which they must share patient information.</w:t>
      </w:r>
    </w:p>
    <w:p w:rsidR="00E05842" w:rsidRDefault="00E05842" w:rsidP="00107862">
      <w:pPr>
        <w:pStyle w:val="ListParagraph"/>
        <w:numPr>
          <w:ilvl w:val="0"/>
          <w:numId w:val="113"/>
        </w:numPr>
        <w:tabs>
          <w:tab w:val="left" w:pos="460"/>
        </w:tabs>
        <w:spacing w:line="258" w:lineRule="exact"/>
        <w:ind w:left="900"/>
      </w:pPr>
      <w:proofErr w:type="gramStart"/>
      <w:r>
        <w:t>In order to</w:t>
      </w:r>
      <w:proofErr w:type="gramEnd"/>
      <w:r>
        <w:t xml:space="preserve"> maintain good standing with other community health providers, patients referred by the clinic should attend their appointments with the specialists. As a sign of respect, and to assure the best care possible is being provided, patients should keep their appointments with organizations to which the clinic refers them.</w:t>
      </w:r>
    </w:p>
    <w:p w:rsidR="00E05842" w:rsidRDefault="00E05842" w:rsidP="00107862">
      <w:pPr>
        <w:pStyle w:val="ListParagraph"/>
        <w:numPr>
          <w:ilvl w:val="0"/>
          <w:numId w:val="113"/>
        </w:numPr>
        <w:tabs>
          <w:tab w:val="left" w:pos="460"/>
        </w:tabs>
        <w:spacing w:line="258" w:lineRule="exact"/>
        <w:ind w:left="900"/>
      </w:pPr>
      <w:r>
        <w:t>The clinic has a documented process or procedure and a report or log showing the referral tracking process is followed.</w:t>
      </w:r>
    </w:p>
    <w:p w:rsidR="00E05842" w:rsidRDefault="00E05842" w:rsidP="00107862">
      <w:pPr>
        <w:pStyle w:val="ListParagraph"/>
        <w:numPr>
          <w:ilvl w:val="0"/>
          <w:numId w:val="113"/>
        </w:numPr>
        <w:tabs>
          <w:tab w:val="left" w:pos="460"/>
        </w:tabs>
        <w:spacing w:before="66"/>
        <w:ind w:left="900"/>
      </w:pPr>
      <w:r>
        <w:t>A Memorandum of Understanding may be created between clinics and any referred</w:t>
      </w:r>
      <w:r>
        <w:rPr>
          <w:rStyle w:val="None"/>
        </w:rPr>
        <w:t xml:space="preserve"> </w:t>
      </w:r>
      <w:r>
        <w:t>specialists.</w:t>
      </w:r>
    </w:p>
    <w:p w:rsidR="00E05842" w:rsidRDefault="00E05842">
      <w:r>
        <w:br w:type="page"/>
      </w:r>
    </w:p>
    <w:p w:rsidR="00AF23AF" w:rsidRPr="00AF23AF" w:rsidRDefault="00AF23AF" w:rsidP="00AF23AF">
      <w:pPr>
        <w:spacing w:before="49" w:after="240" w:line="336" w:lineRule="auto"/>
        <w:ind w:right="314"/>
        <w:jc w:val="both"/>
        <w:rPr>
          <w:b/>
        </w:rPr>
      </w:pPr>
      <w:r w:rsidRPr="00AF23AF">
        <w:rPr>
          <w:b/>
        </w:rPr>
        <w:lastRenderedPageBreak/>
        <w:t>Standard:</w:t>
      </w:r>
    </w:p>
    <w:p w:rsidR="00942BA3" w:rsidRPr="00E05842" w:rsidRDefault="0055499C" w:rsidP="00107862">
      <w:pPr>
        <w:pStyle w:val="ListParagraph"/>
        <w:numPr>
          <w:ilvl w:val="0"/>
          <w:numId w:val="63"/>
        </w:numPr>
        <w:spacing w:before="49" w:after="240" w:line="336" w:lineRule="auto"/>
        <w:ind w:right="314"/>
        <w:jc w:val="both"/>
      </w:pPr>
      <w:r>
        <w:t xml:space="preserve">Clinics should establish a policy and procedure to refer patients to specialists, as well as protocol to follow up with the specialist provider to obtain relevant patient medical records from </w:t>
      </w:r>
      <w:proofErr w:type="gramStart"/>
      <w:r>
        <w:t>a patients</w:t>
      </w:r>
      <w:proofErr w:type="gramEnd"/>
      <w:r>
        <w:t xml:space="preserve"> visit to a specialist; both for one-time and ongoing specialist care.</w:t>
      </w:r>
    </w:p>
    <w:p w:rsidR="00942BA3" w:rsidRDefault="0055499C" w:rsidP="00107862">
      <w:pPr>
        <w:pStyle w:val="ListParagraph"/>
        <w:numPr>
          <w:ilvl w:val="0"/>
          <w:numId w:val="63"/>
        </w:numPr>
        <w:spacing w:before="4" w:after="240" w:line="336" w:lineRule="auto"/>
        <w:ind w:right="271"/>
      </w:pPr>
      <w:r>
        <w:t>Clinics should establish a process to follow-up with a patient to ensure the patient is keeping referral appointments, including appointments with specialists.</w:t>
      </w:r>
    </w:p>
    <w:p w:rsidR="00942BA3" w:rsidRDefault="00942BA3">
      <w:pPr>
        <w:pStyle w:val="BodyText"/>
        <w:spacing w:before="5"/>
        <w:rPr>
          <w:sz w:val="27"/>
          <w:szCs w:val="27"/>
        </w:rPr>
      </w:pPr>
    </w:p>
    <w:p w:rsidR="00942BA3" w:rsidRDefault="0055499C">
      <w:pPr>
        <w:pStyle w:val="Heading2"/>
        <w:spacing w:before="0"/>
        <w:rPr>
          <w:rStyle w:val="None"/>
          <w:i/>
          <w:iCs/>
        </w:rPr>
      </w:pPr>
      <w:r>
        <w:rPr>
          <w:rStyle w:val="None"/>
          <w:color w:val="009051"/>
          <w:u w:color="009051"/>
        </w:rPr>
        <w:t>Element C:  Coordinate with Facilities and Manage Care Transitions 4</w:t>
      </w:r>
      <w:r>
        <w:rPr>
          <w:rStyle w:val="None"/>
          <w:i/>
          <w:iCs/>
          <w:color w:val="009051"/>
          <w:u w:color="009051"/>
        </w:rPr>
        <w:t xml:space="preserve"> Points</w:t>
      </w:r>
    </w:p>
    <w:p w:rsidR="00942BA3" w:rsidRDefault="00942BA3">
      <w:pPr>
        <w:pStyle w:val="BodyText"/>
        <w:spacing w:before="4"/>
        <w:rPr>
          <w:b/>
          <w:bCs/>
          <w:i/>
          <w:iCs/>
          <w:sz w:val="30"/>
          <w:szCs w:val="30"/>
        </w:rPr>
      </w:pPr>
    </w:p>
    <w:p w:rsidR="00AF23AF" w:rsidRDefault="00AF23AF" w:rsidP="00AF23AF">
      <w:pPr>
        <w:pStyle w:val="Body"/>
        <w:ind w:left="100"/>
        <w:rPr>
          <w:rStyle w:val="None"/>
          <w:b/>
          <w:bCs/>
        </w:rPr>
      </w:pPr>
      <w:r>
        <w:rPr>
          <w:rStyle w:val="None"/>
          <w:b/>
          <w:bCs/>
        </w:rPr>
        <w:t>Explanation and Documentation:</w:t>
      </w:r>
    </w:p>
    <w:p w:rsidR="00AF23AF" w:rsidRDefault="00AF23AF" w:rsidP="00107862">
      <w:pPr>
        <w:pStyle w:val="ListParagraph"/>
        <w:numPr>
          <w:ilvl w:val="0"/>
          <w:numId w:val="114"/>
        </w:numPr>
        <w:tabs>
          <w:tab w:val="left" w:pos="460"/>
        </w:tabs>
        <w:spacing w:after="240"/>
        <w:ind w:right="228"/>
      </w:pPr>
      <w:r>
        <w:t xml:space="preserve">The emergency room should be used for crises </w:t>
      </w:r>
      <w:r>
        <w:rPr>
          <w:rStyle w:val="None"/>
        </w:rPr>
        <w:t xml:space="preserve">only, </w:t>
      </w:r>
      <w:r>
        <w:t>and patients that do not have a serious condition should not seek treatment at an ER. Other community health centers are available to help patients when the clinics do not run to prevent large bills and to prevent the ER from becoming</w:t>
      </w:r>
      <w:r>
        <w:rPr>
          <w:rStyle w:val="None"/>
        </w:rPr>
        <w:t xml:space="preserve"> </w:t>
      </w:r>
      <w:r>
        <w:t>overcrowded.</w:t>
      </w:r>
    </w:p>
    <w:p w:rsidR="00AF23AF" w:rsidRDefault="00AF23AF" w:rsidP="00107862">
      <w:pPr>
        <w:pStyle w:val="ListParagraph"/>
        <w:numPr>
          <w:ilvl w:val="0"/>
          <w:numId w:val="114"/>
        </w:numPr>
        <w:tabs>
          <w:tab w:val="left" w:pos="460"/>
        </w:tabs>
        <w:spacing w:after="240"/>
      </w:pPr>
      <w:r>
        <w:t>Clinics must be able to respond to issues that sent the patient to the emergency room to</w:t>
      </w:r>
      <w:r>
        <w:rPr>
          <w:rStyle w:val="None"/>
        </w:rPr>
        <w:t xml:space="preserve"> </w:t>
      </w:r>
      <w:r>
        <w:t>prevent worsening conditions, and provide follow-up care.</w:t>
      </w:r>
    </w:p>
    <w:p w:rsidR="00AF23AF" w:rsidRDefault="00AF23AF" w:rsidP="00107862">
      <w:pPr>
        <w:pStyle w:val="ListParagraph"/>
        <w:numPr>
          <w:ilvl w:val="0"/>
          <w:numId w:val="114"/>
        </w:numPr>
        <w:tabs>
          <w:tab w:val="left" w:pos="460"/>
        </w:tabs>
        <w:spacing w:after="240"/>
        <w:ind w:right="651"/>
      </w:pPr>
      <w:r>
        <w:t>Clinics may create educational documents about emergency room usage, and other community healthcare providers, especially those that can accommodate patients with insurance or financial changes.</w:t>
      </w:r>
    </w:p>
    <w:p w:rsidR="00AF23AF" w:rsidRDefault="00AF23AF" w:rsidP="00107862">
      <w:pPr>
        <w:pStyle w:val="ListParagraph"/>
        <w:numPr>
          <w:ilvl w:val="0"/>
          <w:numId w:val="114"/>
        </w:numPr>
        <w:tabs>
          <w:tab w:val="left" w:pos="460"/>
        </w:tabs>
        <w:spacing w:after="240"/>
      </w:pPr>
      <w:r>
        <w:t>Clinics should have space on the chart to note visits to the ER or other providers that list the provider and the date of the visit, and a brief reason for the visit.</w:t>
      </w:r>
    </w:p>
    <w:p w:rsidR="00AF23AF" w:rsidRDefault="00AF23AF" w:rsidP="00AF23AF">
      <w:pPr>
        <w:spacing w:line="276" w:lineRule="auto"/>
        <w:ind w:right="691"/>
      </w:pPr>
      <w:r w:rsidRPr="00AF23AF">
        <w:rPr>
          <w:b/>
          <w:sz w:val="22"/>
        </w:rPr>
        <w:t>Standard</w:t>
      </w:r>
      <w:r>
        <w:t>:</w:t>
      </w:r>
    </w:p>
    <w:p w:rsidR="00942BA3" w:rsidRDefault="0055499C" w:rsidP="00107862">
      <w:pPr>
        <w:pStyle w:val="ListParagraph"/>
        <w:numPr>
          <w:ilvl w:val="0"/>
          <w:numId w:val="65"/>
        </w:numPr>
        <w:spacing w:line="276" w:lineRule="auto"/>
        <w:ind w:right="691"/>
      </w:pPr>
      <w:r>
        <w:t>Clinics should provide patient education on proper use of emergency care to help guide</w:t>
      </w:r>
      <w:r>
        <w:rPr>
          <w:rStyle w:val="None"/>
        </w:rPr>
        <w:t xml:space="preserve"> </w:t>
      </w:r>
      <w:r>
        <w:t>patients towards more consistent, non-institutional providers for routine health care needs.</w:t>
      </w:r>
    </w:p>
    <w:p w:rsidR="00942BA3" w:rsidRDefault="00942BA3">
      <w:pPr>
        <w:pStyle w:val="ListParagraph"/>
        <w:tabs>
          <w:tab w:val="left" w:pos="460"/>
        </w:tabs>
        <w:spacing w:line="276" w:lineRule="auto"/>
        <w:ind w:right="691" w:firstLine="0"/>
        <w:rPr>
          <w:b/>
          <w:bCs/>
        </w:rPr>
      </w:pPr>
    </w:p>
    <w:p w:rsidR="00942BA3" w:rsidRDefault="0055499C" w:rsidP="00107862">
      <w:pPr>
        <w:pStyle w:val="ListParagraph"/>
        <w:numPr>
          <w:ilvl w:val="0"/>
          <w:numId w:val="65"/>
        </w:numPr>
        <w:spacing w:before="4" w:line="276" w:lineRule="auto"/>
        <w:ind w:right="195"/>
      </w:pPr>
      <w:r>
        <w:t>Clinics should provide patients with information on alternative providers to the Emergency Room</w:t>
      </w:r>
      <w:r>
        <w:rPr>
          <w:rStyle w:val="None"/>
        </w:rPr>
        <w:t xml:space="preserve"> </w:t>
      </w:r>
      <w:r>
        <w:t>for non-emergent</w:t>
      </w:r>
      <w:r>
        <w:rPr>
          <w:rStyle w:val="None"/>
        </w:rPr>
        <w:t xml:space="preserve"> </w:t>
      </w:r>
      <w:r>
        <w:t>care.</w:t>
      </w:r>
    </w:p>
    <w:p w:rsidR="00942BA3" w:rsidRDefault="00942BA3">
      <w:pPr>
        <w:pStyle w:val="ListParagraph"/>
        <w:tabs>
          <w:tab w:val="left" w:pos="460"/>
        </w:tabs>
        <w:spacing w:before="4" w:line="276" w:lineRule="auto"/>
        <w:ind w:right="195" w:firstLine="0"/>
        <w:rPr>
          <w:b/>
          <w:bCs/>
        </w:rPr>
      </w:pPr>
    </w:p>
    <w:p w:rsidR="00942BA3" w:rsidRDefault="0055499C" w:rsidP="00107862">
      <w:pPr>
        <w:pStyle w:val="ListParagraph"/>
        <w:numPr>
          <w:ilvl w:val="0"/>
          <w:numId w:val="65"/>
        </w:numPr>
        <w:spacing w:before="4" w:line="276" w:lineRule="auto"/>
        <w:ind w:right="186"/>
      </w:pPr>
      <w:r>
        <w:t>Clinics should have a process in place to coordinate care transitions to other primary care providers if a change in the patient’s financial or insurance coverage circumstances</w:t>
      </w:r>
      <w:r>
        <w:rPr>
          <w:rStyle w:val="None"/>
        </w:rPr>
        <w:t xml:space="preserve"> </w:t>
      </w:r>
      <w:r>
        <w:t>change.</w:t>
      </w:r>
    </w:p>
    <w:p w:rsidR="00942BA3" w:rsidRDefault="00942BA3">
      <w:pPr>
        <w:pStyle w:val="ListParagraph"/>
        <w:tabs>
          <w:tab w:val="left" w:pos="460"/>
        </w:tabs>
        <w:spacing w:before="4" w:line="276" w:lineRule="auto"/>
        <w:ind w:right="186" w:firstLine="0"/>
        <w:rPr>
          <w:b/>
          <w:bCs/>
        </w:rPr>
      </w:pPr>
    </w:p>
    <w:p w:rsidR="00942BA3" w:rsidRDefault="0055499C" w:rsidP="00107862">
      <w:pPr>
        <w:pStyle w:val="ListParagraph"/>
        <w:numPr>
          <w:ilvl w:val="0"/>
          <w:numId w:val="65"/>
        </w:numPr>
        <w:spacing w:before="4" w:line="276" w:lineRule="auto"/>
        <w:ind w:right="1017"/>
      </w:pPr>
      <w:r>
        <w:t>Clinics should inquire and note in the patient chart if a patient has been treated in a hospital, emergency room or any other provider since the patient’s last visit to the</w:t>
      </w:r>
      <w:r>
        <w:rPr>
          <w:rStyle w:val="None"/>
        </w:rPr>
        <w:t xml:space="preserve"> </w:t>
      </w:r>
      <w:r>
        <w:t>clinic.</w:t>
      </w:r>
    </w:p>
    <w:p w:rsidR="00942BA3" w:rsidRDefault="0055499C">
      <w:pPr>
        <w:pStyle w:val="Body"/>
        <w:spacing w:line="276" w:lineRule="auto"/>
        <w:rPr>
          <w:rStyle w:val="None"/>
          <w:b/>
          <w:bCs/>
        </w:rPr>
      </w:pPr>
      <w:r>
        <w:rPr>
          <w:rStyle w:val="None"/>
          <w:b/>
          <w:bCs/>
          <w:lang w:val="pt-PT"/>
        </w:rPr>
        <w:t xml:space="preserve">        </w:t>
      </w:r>
    </w:p>
    <w:p w:rsidR="00942BA3" w:rsidRDefault="00942BA3">
      <w:pPr>
        <w:pStyle w:val="Body"/>
        <w:spacing w:line="276" w:lineRule="auto"/>
        <w:rPr>
          <w:b/>
          <w:bCs/>
        </w:rPr>
      </w:pPr>
    </w:p>
    <w:p w:rsidR="00942BA3" w:rsidRDefault="00942BA3">
      <w:pPr>
        <w:pStyle w:val="Body"/>
        <w:spacing w:line="276" w:lineRule="auto"/>
        <w:rPr>
          <w:b/>
          <w:bCs/>
        </w:rPr>
      </w:pPr>
    </w:p>
    <w:p w:rsidR="00942BA3" w:rsidRDefault="00942BA3">
      <w:pPr>
        <w:pStyle w:val="Body"/>
        <w:sectPr w:rsidR="00942BA3">
          <w:headerReference w:type="default" r:id="rId16"/>
          <w:footerReference w:type="default" r:id="rId17"/>
          <w:pgSz w:w="12240" w:h="15840"/>
          <w:pgMar w:top="1400" w:right="1320" w:bottom="1040" w:left="1340" w:header="0" w:footer="720" w:gutter="0"/>
          <w:cols w:space="720"/>
        </w:sectPr>
      </w:pPr>
    </w:p>
    <w:p w:rsidR="00942BA3" w:rsidRDefault="0055499C">
      <w:pPr>
        <w:pStyle w:val="BodyText"/>
        <w:spacing w:line="20" w:lineRule="exact"/>
        <w:ind w:left="115"/>
        <w:rPr>
          <w:rStyle w:val="None"/>
          <w:sz w:val="2"/>
          <w:szCs w:val="2"/>
        </w:rPr>
      </w:pPr>
      <w:r>
        <w:rPr>
          <w:rStyle w:val="None"/>
          <w:noProof/>
          <w:sz w:val="2"/>
          <w:szCs w:val="2"/>
        </w:rPr>
        <w:lastRenderedPageBreak/>
        <mc:AlternateContent>
          <mc:Choice Requires="wps">
            <w:drawing>
              <wp:inline distT="0" distB="0" distL="0" distR="0">
                <wp:extent cx="5943601" cy="0"/>
                <wp:effectExtent l="0" t="0" r="0" b="0"/>
                <wp:docPr id="1073741861" name="officeArt object"/>
                <wp:cNvGraphicFramePr/>
                <a:graphic xmlns:a="http://schemas.openxmlformats.org/drawingml/2006/main">
                  <a:graphicData uri="http://schemas.microsoft.com/office/word/2010/wordprocessingShape">
                    <wps:wsp>
                      <wps:cNvCnPr/>
                      <wps:spPr>
                        <a:xfrm>
                          <a:off x="0" y="0"/>
                          <a:ext cx="5943601" cy="0"/>
                        </a:xfrm>
                        <a:prstGeom prst="line">
                          <a:avLst/>
                        </a:prstGeom>
                        <a:noFill/>
                        <a:ln w="6350" cap="flat">
                          <a:solidFill>
                            <a:srgbClr val="515151"/>
                          </a:solidFill>
                          <a:prstDash val="solid"/>
                          <a:round/>
                        </a:ln>
                        <a:effectLst/>
                      </wps:spPr>
                      <wps:bodyPr/>
                    </wps:wsp>
                  </a:graphicData>
                </a:graphic>
              </wp:inline>
            </w:drawing>
          </mc:Choice>
          <mc:Fallback>
            <w:pict>
              <v:line id="_x0000_s1035" style="visibility:visible;width:468.0pt;height:0.0pt;">
                <v:fill on="f"/>
                <v:stroke filltype="solid" color="#515151" opacity="100.0%" weight="0.5pt" dashstyle="solid" endcap="flat" joinstyle="round" linestyle="single" startarrow="none" startarrowwidth="medium" startarrowlength="medium" endarrow="none" endarrowwidth="medium" endarrowlength="medium"/>
              </v:line>
            </w:pict>
          </mc:Fallback>
        </mc:AlternateContent>
      </w:r>
    </w:p>
    <w:p w:rsidR="00942BA3" w:rsidRDefault="0055499C">
      <w:pPr>
        <w:pStyle w:val="Heading2"/>
        <w:tabs>
          <w:tab w:val="left" w:pos="8039"/>
        </w:tabs>
        <w:spacing w:before="56"/>
        <w:ind w:left="120"/>
        <w:rPr>
          <w:rStyle w:val="None"/>
          <w:i/>
          <w:iCs/>
          <w:color w:val="165778"/>
          <w:u w:color="165778"/>
        </w:rPr>
      </w:pPr>
      <w:r>
        <w:rPr>
          <w:rStyle w:val="None"/>
          <w:color w:val="165778"/>
          <w:u w:color="165778"/>
          <w:lang w:val="de-DE"/>
        </w:rPr>
        <w:t xml:space="preserve">Standard </w:t>
      </w:r>
      <w:r>
        <w:rPr>
          <w:rStyle w:val="None"/>
          <w:color w:val="165778"/>
          <w:u w:color="165778"/>
        </w:rPr>
        <w:t>#6: Measure and Improve Performance</w:t>
      </w:r>
      <w:r>
        <w:rPr>
          <w:rStyle w:val="None"/>
          <w:color w:val="165778"/>
          <w:u w:color="165778"/>
        </w:rPr>
        <w:tab/>
        <w:t>11</w:t>
      </w:r>
      <w:r>
        <w:rPr>
          <w:rStyle w:val="None"/>
          <w:i/>
          <w:iCs/>
          <w:color w:val="165778"/>
          <w:u w:color="165778"/>
        </w:rPr>
        <w:t xml:space="preserve"> Points</w:t>
      </w:r>
    </w:p>
    <w:p w:rsidR="00942BA3" w:rsidRDefault="00942BA3">
      <w:pPr>
        <w:pStyle w:val="Heading2"/>
        <w:tabs>
          <w:tab w:val="left" w:pos="8039"/>
        </w:tabs>
        <w:spacing w:before="56"/>
        <w:ind w:left="120"/>
        <w:rPr>
          <w:i/>
          <w:iCs/>
        </w:rPr>
      </w:pPr>
    </w:p>
    <w:p w:rsidR="00942BA3" w:rsidRDefault="0055499C">
      <w:pPr>
        <w:pStyle w:val="Body"/>
        <w:tabs>
          <w:tab w:val="left" w:pos="8039"/>
        </w:tabs>
        <w:spacing w:before="99"/>
        <w:ind w:left="120"/>
        <w:rPr>
          <w:rStyle w:val="None"/>
          <w:b/>
          <w:bCs/>
          <w:i/>
          <w:iCs/>
          <w:sz w:val="28"/>
          <w:szCs w:val="28"/>
        </w:rPr>
      </w:pPr>
      <w:r>
        <w:rPr>
          <w:rStyle w:val="None"/>
          <w:b/>
          <w:bCs/>
          <w:color w:val="009051"/>
          <w:sz w:val="28"/>
          <w:szCs w:val="28"/>
          <w:u w:color="009051"/>
        </w:rPr>
        <w:t>Element A:  Measure and</w:t>
      </w:r>
      <w:r>
        <w:rPr>
          <w:rStyle w:val="None"/>
          <w:b/>
          <w:bCs/>
          <w:color w:val="009051"/>
          <w:spacing w:val="-24"/>
          <w:sz w:val="28"/>
          <w:szCs w:val="28"/>
          <w:u w:color="009051"/>
        </w:rPr>
        <w:t xml:space="preserve"> </w:t>
      </w:r>
      <w:r>
        <w:rPr>
          <w:rStyle w:val="None"/>
          <w:b/>
          <w:bCs/>
          <w:color w:val="009051"/>
          <w:sz w:val="28"/>
          <w:szCs w:val="28"/>
          <w:u w:color="009051"/>
        </w:rPr>
        <w:t>Improve</w:t>
      </w:r>
      <w:r>
        <w:rPr>
          <w:rStyle w:val="None"/>
          <w:b/>
          <w:bCs/>
          <w:color w:val="009051"/>
          <w:spacing w:val="-2"/>
          <w:sz w:val="28"/>
          <w:szCs w:val="28"/>
          <w:u w:color="009051"/>
        </w:rPr>
        <w:t xml:space="preserve"> </w:t>
      </w:r>
      <w:r>
        <w:rPr>
          <w:rStyle w:val="None"/>
          <w:b/>
          <w:bCs/>
          <w:color w:val="009051"/>
          <w:sz w:val="28"/>
          <w:szCs w:val="28"/>
          <w:u w:color="009051"/>
        </w:rPr>
        <w:t>Performance</w:t>
      </w:r>
      <w:r>
        <w:rPr>
          <w:rStyle w:val="None"/>
          <w:b/>
          <w:bCs/>
          <w:color w:val="009051"/>
          <w:sz w:val="28"/>
          <w:szCs w:val="28"/>
          <w:u w:color="009051"/>
        </w:rPr>
        <w:tab/>
      </w:r>
      <w:r>
        <w:rPr>
          <w:rStyle w:val="None"/>
          <w:b/>
          <w:bCs/>
          <w:i/>
          <w:iCs/>
          <w:color w:val="009051"/>
          <w:sz w:val="28"/>
          <w:szCs w:val="28"/>
          <w:u w:color="009051"/>
        </w:rPr>
        <w:t>1 Point</w:t>
      </w:r>
    </w:p>
    <w:p w:rsidR="00942BA3" w:rsidRDefault="00942BA3">
      <w:pPr>
        <w:pStyle w:val="BodyText"/>
        <w:spacing w:before="1"/>
        <w:rPr>
          <w:b/>
          <w:bCs/>
          <w:i/>
          <w:iCs/>
          <w:sz w:val="35"/>
          <w:szCs w:val="35"/>
        </w:rPr>
      </w:pPr>
    </w:p>
    <w:p w:rsidR="00B20CD9" w:rsidRPr="00DF5589" w:rsidRDefault="00B20CD9" w:rsidP="006363FF">
      <w:pPr>
        <w:pStyle w:val="Body"/>
        <w:ind w:left="180"/>
        <w:rPr>
          <w:b/>
          <w:bCs/>
        </w:rPr>
      </w:pPr>
      <w:r>
        <w:rPr>
          <w:rStyle w:val="None"/>
          <w:b/>
          <w:bCs/>
        </w:rPr>
        <w:t>Explanation and Documentation:</w:t>
      </w:r>
    </w:p>
    <w:p w:rsidR="00B20CD9" w:rsidRDefault="00B20CD9" w:rsidP="00107862">
      <w:pPr>
        <w:pStyle w:val="ListParagraph"/>
        <w:numPr>
          <w:ilvl w:val="0"/>
          <w:numId w:val="115"/>
        </w:numPr>
        <w:spacing w:before="145" w:line="333" w:lineRule="auto"/>
        <w:ind w:right="246"/>
      </w:pPr>
      <w:r>
        <w:t xml:space="preserve">The clinic reviews its performance on a range of measurers to help it understand its delivery of care system’s strengths as well as the opportunities for improvement. Clinics may choose to measure any or </w:t>
      </w:r>
      <w:proofErr w:type="gramStart"/>
      <w:r>
        <w:t>all of</w:t>
      </w:r>
      <w:proofErr w:type="gramEnd"/>
      <w:r>
        <w:t xml:space="preserve"> the following:</w:t>
      </w:r>
    </w:p>
    <w:p w:rsidR="00B20CD9" w:rsidRDefault="00B20CD9" w:rsidP="00107862">
      <w:pPr>
        <w:pStyle w:val="ListParagraph"/>
        <w:numPr>
          <w:ilvl w:val="2"/>
          <w:numId w:val="115"/>
        </w:numPr>
        <w:tabs>
          <w:tab w:val="left" w:pos="630"/>
        </w:tabs>
        <w:spacing w:before="7"/>
        <w:ind w:left="1800"/>
        <w:jc w:val="both"/>
      </w:pPr>
      <w:r>
        <w:t>Preventive Care</w:t>
      </w:r>
    </w:p>
    <w:p w:rsidR="00B20CD9" w:rsidRDefault="00B20CD9" w:rsidP="00107862">
      <w:pPr>
        <w:pStyle w:val="ListParagraph"/>
        <w:numPr>
          <w:ilvl w:val="2"/>
          <w:numId w:val="115"/>
        </w:numPr>
        <w:tabs>
          <w:tab w:val="left" w:pos="630"/>
          <w:tab w:val="left" w:pos="840"/>
        </w:tabs>
        <w:spacing w:before="102"/>
        <w:ind w:left="1800"/>
        <w:jc w:val="both"/>
      </w:pPr>
      <w:r>
        <w:t>Chronic or acute care</w:t>
      </w:r>
    </w:p>
    <w:p w:rsidR="00B20CD9" w:rsidRDefault="00B20CD9" w:rsidP="00107862">
      <w:pPr>
        <w:pStyle w:val="ListParagraph"/>
        <w:numPr>
          <w:ilvl w:val="2"/>
          <w:numId w:val="115"/>
        </w:numPr>
        <w:tabs>
          <w:tab w:val="left" w:pos="630"/>
          <w:tab w:val="left" w:pos="840"/>
        </w:tabs>
        <w:spacing w:before="102"/>
        <w:ind w:left="1800"/>
        <w:jc w:val="both"/>
      </w:pPr>
      <w:r>
        <w:t>Utilization measures affecting health care</w:t>
      </w:r>
      <w:r>
        <w:rPr>
          <w:rStyle w:val="None"/>
        </w:rPr>
        <w:t xml:space="preserve"> </w:t>
      </w:r>
      <w:r>
        <w:t>costs</w:t>
      </w:r>
    </w:p>
    <w:p w:rsidR="00B20CD9" w:rsidRDefault="00B20CD9" w:rsidP="00107862">
      <w:pPr>
        <w:pStyle w:val="ListParagraph"/>
        <w:numPr>
          <w:ilvl w:val="0"/>
          <w:numId w:val="115"/>
        </w:numPr>
        <w:tabs>
          <w:tab w:val="left" w:pos="360"/>
        </w:tabs>
        <w:spacing w:after="240"/>
        <w:ind w:right="297"/>
      </w:pPr>
      <w:r>
        <w:t>When a clinic selects measures of performance, they must document the period of measurement, the number of patients represented by the data and the patient selection process.</w:t>
      </w:r>
    </w:p>
    <w:p w:rsidR="00B20CD9" w:rsidRDefault="00B20CD9" w:rsidP="00107862">
      <w:pPr>
        <w:pStyle w:val="ListParagraph"/>
        <w:numPr>
          <w:ilvl w:val="0"/>
          <w:numId w:val="115"/>
        </w:numPr>
        <w:tabs>
          <w:tab w:val="left" w:pos="360"/>
        </w:tabs>
        <w:spacing w:after="240"/>
      </w:pPr>
      <w:r>
        <w:t>Preventive services are routine health care services that include – but are not necessarily limited to -screenings, checkups and patient counseling to prevent illness or disease.</w:t>
      </w:r>
    </w:p>
    <w:p w:rsidR="00B20CD9" w:rsidRDefault="00B20CD9" w:rsidP="00107862">
      <w:pPr>
        <w:pStyle w:val="ListParagraph"/>
        <w:numPr>
          <w:ilvl w:val="0"/>
          <w:numId w:val="115"/>
        </w:numPr>
        <w:tabs>
          <w:tab w:val="left" w:pos="360"/>
        </w:tabs>
        <w:spacing w:after="240"/>
        <w:ind w:right="437"/>
      </w:pPr>
      <w:r>
        <w:t>Chronic or acute care services are important and often long-term conditions such as diabetes, heart disease, asthma, depression, etc.</w:t>
      </w:r>
    </w:p>
    <w:p w:rsidR="00B20CD9" w:rsidRDefault="00B20CD9" w:rsidP="00107862">
      <w:pPr>
        <w:pStyle w:val="ListParagraph"/>
        <w:numPr>
          <w:ilvl w:val="0"/>
          <w:numId w:val="115"/>
        </w:numPr>
        <w:tabs>
          <w:tab w:val="left" w:pos="360"/>
        </w:tabs>
        <w:spacing w:after="240"/>
      </w:pPr>
      <w:r>
        <w:t>Utilization measures are those demonstrations that show resources are used judiciously to help patients receive appropriate care. These measures may include things like ER visits, potentially avoidable hospitalizations and hospital readmissions, redundant imaging or lab tests, prescribing generic medications instead of brand name medications, etc.</w:t>
      </w:r>
    </w:p>
    <w:p w:rsidR="00B20CD9" w:rsidRPr="00B20CD9" w:rsidRDefault="00B20CD9" w:rsidP="00B20CD9">
      <w:pPr>
        <w:pStyle w:val="BodyText"/>
        <w:spacing w:before="1" w:line="336" w:lineRule="auto"/>
        <w:ind w:left="180" w:right="212"/>
        <w:rPr>
          <w:b/>
        </w:rPr>
      </w:pPr>
      <w:r w:rsidRPr="00B20CD9">
        <w:rPr>
          <w:b/>
        </w:rPr>
        <w:t>Standard:</w:t>
      </w:r>
    </w:p>
    <w:p w:rsidR="00942BA3" w:rsidRDefault="0055499C" w:rsidP="00107862">
      <w:pPr>
        <w:pStyle w:val="BodyText"/>
        <w:numPr>
          <w:ilvl w:val="0"/>
          <w:numId w:val="67"/>
        </w:numPr>
        <w:spacing w:before="1" w:line="336" w:lineRule="auto"/>
        <w:ind w:right="212"/>
      </w:pPr>
      <w:r>
        <w:t xml:space="preserve">The clinic will review and assess its performance and health outcomes </w:t>
      </w:r>
      <w:proofErr w:type="gramStart"/>
      <w:r>
        <w:t>in order to</w:t>
      </w:r>
      <w:proofErr w:type="gramEnd"/>
      <w:r>
        <w:t xml:space="preserve"> better understand what is working and what is in need of improvement to better serve the patient population.</w:t>
      </w:r>
    </w:p>
    <w:p w:rsidR="00942BA3" w:rsidRDefault="00942BA3">
      <w:pPr>
        <w:pStyle w:val="BodyText"/>
        <w:spacing w:before="1" w:line="336" w:lineRule="auto"/>
        <w:ind w:left="480" w:right="212"/>
        <w:rPr>
          <w:rStyle w:val="None"/>
          <w:b/>
          <w:bCs/>
        </w:rPr>
      </w:pPr>
    </w:p>
    <w:p w:rsidR="00942BA3" w:rsidRDefault="00942BA3">
      <w:pPr>
        <w:pStyle w:val="BodyText"/>
        <w:spacing w:before="3"/>
        <w:rPr>
          <w:sz w:val="31"/>
          <w:szCs w:val="31"/>
        </w:rPr>
      </w:pPr>
    </w:p>
    <w:p w:rsidR="00942BA3" w:rsidRDefault="00942BA3">
      <w:pPr>
        <w:pStyle w:val="Body"/>
        <w:spacing w:line="336" w:lineRule="auto"/>
        <w:jc w:val="both"/>
        <w:sectPr w:rsidR="00942BA3">
          <w:headerReference w:type="default" r:id="rId18"/>
          <w:footerReference w:type="default" r:id="rId19"/>
          <w:pgSz w:w="12240" w:h="15840"/>
          <w:pgMar w:top="1420" w:right="1320" w:bottom="1040" w:left="1320" w:header="0" w:footer="720" w:gutter="0"/>
          <w:pgNumType w:start="21"/>
          <w:cols w:space="720"/>
        </w:sectPr>
      </w:pPr>
    </w:p>
    <w:p w:rsidR="00942BA3" w:rsidRDefault="0055499C">
      <w:pPr>
        <w:pStyle w:val="Heading2"/>
        <w:tabs>
          <w:tab w:val="left" w:pos="8019"/>
        </w:tabs>
        <w:rPr>
          <w:rStyle w:val="None"/>
          <w:i/>
          <w:iCs/>
        </w:rPr>
      </w:pPr>
      <w:r>
        <w:rPr>
          <w:rStyle w:val="None"/>
          <w:color w:val="009051"/>
          <w:u w:color="009051"/>
        </w:rPr>
        <w:lastRenderedPageBreak/>
        <w:t>Element B:  Measure Patient /Family Experience</w:t>
      </w:r>
      <w:r>
        <w:rPr>
          <w:rStyle w:val="None"/>
          <w:color w:val="009051"/>
          <w:u w:color="009051"/>
        </w:rPr>
        <w:tab/>
      </w:r>
      <w:r>
        <w:rPr>
          <w:rStyle w:val="None"/>
          <w:i/>
          <w:iCs/>
          <w:color w:val="009051"/>
          <w:u w:color="009051"/>
        </w:rPr>
        <w:t>2 Points</w:t>
      </w:r>
    </w:p>
    <w:p w:rsidR="00942BA3" w:rsidRDefault="00942BA3">
      <w:pPr>
        <w:pStyle w:val="BodyText"/>
        <w:spacing w:before="2"/>
        <w:rPr>
          <w:b/>
          <w:bCs/>
          <w:i/>
          <w:iCs/>
          <w:sz w:val="35"/>
          <w:szCs w:val="35"/>
        </w:rPr>
      </w:pPr>
    </w:p>
    <w:p w:rsidR="006363FF" w:rsidRPr="006363FF" w:rsidRDefault="006363FF" w:rsidP="006363FF">
      <w:pPr>
        <w:pStyle w:val="Body"/>
        <w:ind w:left="100"/>
        <w:rPr>
          <w:b/>
          <w:bCs/>
        </w:rPr>
      </w:pPr>
      <w:r>
        <w:rPr>
          <w:rStyle w:val="None"/>
          <w:b/>
          <w:bCs/>
        </w:rPr>
        <w:t>Explanation and documentation:</w:t>
      </w:r>
    </w:p>
    <w:p w:rsidR="006363FF" w:rsidRDefault="006363FF" w:rsidP="00107862">
      <w:pPr>
        <w:pStyle w:val="ListParagraph"/>
        <w:numPr>
          <w:ilvl w:val="0"/>
          <w:numId w:val="117"/>
        </w:numPr>
        <w:tabs>
          <w:tab w:val="left" w:pos="900"/>
        </w:tabs>
        <w:spacing w:before="145" w:line="331" w:lineRule="auto"/>
        <w:ind w:left="900" w:right="425"/>
      </w:pPr>
      <w:r>
        <w:t>Free Clinics obtain feedback from patients/families on their experiences with the practice and their care.  All feedback will be compiled into reports with summarized results of patient</w:t>
      </w:r>
      <w:r>
        <w:rPr>
          <w:rStyle w:val="None"/>
        </w:rPr>
        <w:t xml:space="preserve"> </w:t>
      </w:r>
      <w:r>
        <w:t>feedback.</w:t>
      </w:r>
    </w:p>
    <w:p w:rsidR="006363FF" w:rsidRDefault="006363FF" w:rsidP="00107862">
      <w:pPr>
        <w:pStyle w:val="ListParagraph"/>
        <w:numPr>
          <w:ilvl w:val="0"/>
          <w:numId w:val="117"/>
        </w:numPr>
        <w:tabs>
          <w:tab w:val="left" w:pos="460"/>
          <w:tab w:val="left" w:pos="900"/>
        </w:tabs>
        <w:spacing w:line="263" w:lineRule="exact"/>
        <w:ind w:left="900"/>
      </w:pPr>
      <w:r>
        <w:t>Free Clinics should administer a survey to evaluate the patient/family experiences with the clinic and access to health care.  Evaluation experiences may include items such as:</w:t>
      </w:r>
    </w:p>
    <w:p w:rsidR="006363FF" w:rsidRDefault="006363FF" w:rsidP="00107862">
      <w:pPr>
        <w:pStyle w:val="ListParagraph"/>
        <w:numPr>
          <w:ilvl w:val="2"/>
          <w:numId w:val="29"/>
        </w:numPr>
        <w:tabs>
          <w:tab w:val="clear" w:pos="1539"/>
          <w:tab w:val="clear" w:pos="1540"/>
          <w:tab w:val="left" w:pos="450"/>
        </w:tabs>
        <w:spacing w:before="101"/>
        <w:ind w:left="1620"/>
      </w:pPr>
      <w:r>
        <w:t>Access</w:t>
      </w:r>
    </w:p>
    <w:p w:rsidR="006363FF" w:rsidRDefault="006363FF" w:rsidP="00107862">
      <w:pPr>
        <w:pStyle w:val="ListParagraph"/>
        <w:numPr>
          <w:ilvl w:val="2"/>
          <w:numId w:val="29"/>
        </w:numPr>
        <w:tabs>
          <w:tab w:val="clear" w:pos="1539"/>
          <w:tab w:val="clear" w:pos="1540"/>
          <w:tab w:val="left" w:pos="450"/>
        </w:tabs>
        <w:spacing w:before="101" w:line="336" w:lineRule="auto"/>
        <w:ind w:left="1620" w:right="786"/>
      </w:pPr>
      <w:r>
        <w:t>Communication (culturally and linguistically): including feelings of respect, being listened to and being able to get questions answered.</w:t>
      </w:r>
    </w:p>
    <w:p w:rsidR="006363FF" w:rsidRDefault="006363FF" w:rsidP="00107862">
      <w:pPr>
        <w:pStyle w:val="ListParagraph"/>
        <w:numPr>
          <w:ilvl w:val="2"/>
          <w:numId w:val="29"/>
        </w:numPr>
        <w:tabs>
          <w:tab w:val="clear" w:pos="1539"/>
          <w:tab w:val="clear" w:pos="1540"/>
          <w:tab w:val="left" w:pos="450"/>
        </w:tabs>
        <w:spacing w:before="4" w:line="336" w:lineRule="auto"/>
        <w:ind w:left="1620" w:right="144"/>
      </w:pPr>
      <w:r>
        <w:t>Whole-person care: may include the provision of comprehensive care, self-management support, advice and assistance and support for making changes in health habits and health care decisions.</w:t>
      </w:r>
    </w:p>
    <w:p w:rsidR="006363FF" w:rsidRDefault="006363FF" w:rsidP="00107862">
      <w:pPr>
        <w:pStyle w:val="ListParagraph"/>
        <w:numPr>
          <w:ilvl w:val="0"/>
          <w:numId w:val="116"/>
        </w:numPr>
        <w:tabs>
          <w:tab w:val="left" w:pos="460"/>
          <w:tab w:val="left" w:pos="900"/>
        </w:tabs>
        <w:spacing w:line="258" w:lineRule="exact"/>
        <w:ind w:left="900"/>
      </w:pPr>
      <w:r>
        <w:t>Free Clinics will gather data from patients and their families through methods such as focus groups, individual interviews, suggestion boxes, and/or phone conference interviews.</w:t>
      </w:r>
    </w:p>
    <w:p w:rsidR="006363FF" w:rsidRDefault="006363FF" w:rsidP="006363FF">
      <w:pPr>
        <w:spacing w:line="336" w:lineRule="auto"/>
        <w:ind w:right="576"/>
      </w:pPr>
    </w:p>
    <w:p w:rsidR="006363FF" w:rsidRDefault="006363FF" w:rsidP="006363FF">
      <w:pPr>
        <w:spacing w:line="336" w:lineRule="auto"/>
        <w:ind w:left="90" w:right="576"/>
      </w:pPr>
      <w:r w:rsidRPr="006363FF">
        <w:rPr>
          <w:b/>
        </w:rPr>
        <w:t>Standard</w:t>
      </w:r>
      <w:r>
        <w:t xml:space="preserve">: </w:t>
      </w:r>
    </w:p>
    <w:p w:rsidR="00942BA3" w:rsidRDefault="0055499C" w:rsidP="00107862">
      <w:pPr>
        <w:pStyle w:val="ListParagraph"/>
        <w:numPr>
          <w:ilvl w:val="0"/>
          <w:numId w:val="69"/>
        </w:numPr>
        <w:spacing w:line="336" w:lineRule="auto"/>
        <w:ind w:right="576"/>
      </w:pPr>
      <w:r>
        <w:t xml:space="preserve">Clinics should administer patient and family satisfaction surveys in a culturally and linguistically appropriate manner for the patient population </w:t>
      </w:r>
      <w:proofErr w:type="gramStart"/>
      <w:r>
        <w:t>in order to</w:t>
      </w:r>
      <w:proofErr w:type="gramEnd"/>
      <w:r>
        <w:t xml:space="preserve"> assess areas in need of improvement.</w:t>
      </w:r>
    </w:p>
    <w:p w:rsidR="006363FF" w:rsidRDefault="006363FF" w:rsidP="006363FF">
      <w:pPr>
        <w:pStyle w:val="ListParagraph"/>
        <w:spacing w:line="336" w:lineRule="auto"/>
        <w:ind w:right="576" w:firstLine="0"/>
      </w:pPr>
    </w:p>
    <w:p w:rsidR="00942BA3" w:rsidRDefault="0055499C" w:rsidP="00107862">
      <w:pPr>
        <w:pStyle w:val="ListParagraph"/>
        <w:numPr>
          <w:ilvl w:val="0"/>
          <w:numId w:val="69"/>
        </w:numPr>
        <w:spacing w:before="4" w:line="336" w:lineRule="auto"/>
        <w:ind w:right="337"/>
      </w:pPr>
      <w:r>
        <w:t xml:space="preserve">Clinics should establish a process to capture feedback from any patient advisory council or similar body that encourages patient engagement </w:t>
      </w:r>
      <w:proofErr w:type="gramStart"/>
      <w:r>
        <w:t>in an effort to</w:t>
      </w:r>
      <w:proofErr w:type="gramEnd"/>
      <w:r>
        <w:t xml:space="preserve"> augment the information collected from</w:t>
      </w:r>
      <w:r>
        <w:rPr>
          <w:rStyle w:val="None"/>
        </w:rPr>
        <w:t xml:space="preserve"> </w:t>
      </w:r>
      <w:r>
        <w:t>the surveys.</w:t>
      </w:r>
    </w:p>
    <w:p w:rsidR="00942BA3" w:rsidRDefault="00942BA3">
      <w:pPr>
        <w:pStyle w:val="BodyText"/>
        <w:spacing w:before="3"/>
        <w:rPr>
          <w:sz w:val="31"/>
          <w:szCs w:val="31"/>
        </w:rPr>
      </w:pPr>
    </w:p>
    <w:p w:rsidR="00942BA3" w:rsidRDefault="00942BA3">
      <w:pPr>
        <w:pStyle w:val="Body"/>
        <w:sectPr w:rsidR="00942BA3">
          <w:pgSz w:w="12240" w:h="15840"/>
          <w:pgMar w:top="1360" w:right="1320" w:bottom="1040" w:left="1340" w:header="0" w:footer="720" w:gutter="0"/>
          <w:cols w:space="720"/>
        </w:sectPr>
      </w:pPr>
    </w:p>
    <w:p w:rsidR="004728A4" w:rsidRDefault="0055499C" w:rsidP="004728A4">
      <w:pPr>
        <w:pStyle w:val="Heading2"/>
        <w:spacing w:line="321" w:lineRule="exact"/>
        <w:rPr>
          <w:rStyle w:val="None"/>
          <w:color w:val="009051"/>
          <w:u w:color="009051"/>
        </w:rPr>
      </w:pPr>
      <w:r w:rsidRPr="004728A4">
        <w:rPr>
          <w:rStyle w:val="None"/>
          <w:color w:val="009051"/>
          <w:u w:color="009051"/>
        </w:rPr>
        <w:lastRenderedPageBreak/>
        <w:t>Element C:</w:t>
      </w:r>
      <w:r w:rsidR="004728A4">
        <w:rPr>
          <w:rStyle w:val="None"/>
          <w:color w:val="009051"/>
          <w:u w:color="009051"/>
        </w:rPr>
        <w:t xml:space="preserve"> </w:t>
      </w:r>
      <w:r w:rsidRPr="004728A4">
        <w:rPr>
          <w:rStyle w:val="None"/>
          <w:color w:val="009051"/>
          <w:u w:color="009051"/>
        </w:rPr>
        <w:t>Implement and Demonstrate Continuous Quality Improvement</w:t>
      </w:r>
      <w:r w:rsidR="004728A4" w:rsidRPr="004728A4">
        <w:rPr>
          <w:rStyle w:val="None"/>
          <w:color w:val="009051"/>
          <w:u w:color="009051"/>
        </w:rPr>
        <w:t xml:space="preserve"> </w:t>
      </w:r>
    </w:p>
    <w:p w:rsidR="00942BA3" w:rsidRPr="004728A4" w:rsidRDefault="0055499C" w:rsidP="004728A4">
      <w:pPr>
        <w:pStyle w:val="Heading2"/>
        <w:spacing w:line="321" w:lineRule="exact"/>
        <w:ind w:left="8020"/>
        <w:rPr>
          <w:rStyle w:val="None"/>
          <w:sz w:val="24"/>
        </w:rPr>
      </w:pPr>
      <w:r w:rsidRPr="004728A4">
        <w:rPr>
          <w:rStyle w:val="None"/>
          <w:bCs w:val="0"/>
          <w:i/>
          <w:iCs/>
          <w:color w:val="009051"/>
          <w:sz w:val="32"/>
          <w:u w:color="009051"/>
        </w:rPr>
        <w:t xml:space="preserve">5 </w:t>
      </w:r>
      <w:r w:rsidRPr="004728A4">
        <w:rPr>
          <w:rStyle w:val="None"/>
          <w:bCs w:val="0"/>
          <w:i/>
          <w:iCs/>
          <w:color w:val="009051"/>
          <w:u w:color="009051"/>
        </w:rPr>
        <w:t>Points</w:t>
      </w:r>
    </w:p>
    <w:p w:rsidR="004728A4" w:rsidRPr="004728A4" w:rsidRDefault="004728A4" w:rsidP="004728A4">
      <w:pPr>
        <w:pStyle w:val="Body"/>
        <w:ind w:left="100"/>
        <w:rPr>
          <w:b/>
          <w:bCs/>
        </w:rPr>
      </w:pPr>
      <w:r>
        <w:rPr>
          <w:rStyle w:val="None"/>
          <w:b/>
          <w:bCs/>
        </w:rPr>
        <w:t>Explanation and documentation:</w:t>
      </w:r>
    </w:p>
    <w:p w:rsidR="004728A4" w:rsidRDefault="004728A4" w:rsidP="00107862">
      <w:pPr>
        <w:pStyle w:val="ListParagraph"/>
        <w:numPr>
          <w:ilvl w:val="0"/>
          <w:numId w:val="118"/>
        </w:numPr>
        <w:tabs>
          <w:tab w:val="left" w:pos="460"/>
        </w:tabs>
        <w:spacing w:after="240"/>
        <w:ind w:left="810" w:right="571" w:hanging="270"/>
      </w:pPr>
      <w:r>
        <w:t>Free Clinics must have a clear and ongoing quality improvement plan and a process that includes consistent reviews of performance data and evaluation of performance against goals.</w:t>
      </w:r>
    </w:p>
    <w:p w:rsidR="004728A4" w:rsidRDefault="004728A4" w:rsidP="00107862">
      <w:pPr>
        <w:pStyle w:val="ListParagraph"/>
        <w:numPr>
          <w:ilvl w:val="0"/>
          <w:numId w:val="118"/>
        </w:numPr>
        <w:tabs>
          <w:tab w:val="left" w:pos="460"/>
        </w:tabs>
        <w:spacing w:after="240"/>
        <w:ind w:left="810" w:hanging="270"/>
      </w:pPr>
      <w:r>
        <w:t>Free Clinics set goals and act to improve performance based on resource measures and patient experience measures. The goal is for the clinic to reach a desired level of accomplishment based on its self-identified goals for improvement. Clinic must demonstrate that it collects clinical, and/or patient experience performance data and assesses the results over time.</w:t>
      </w:r>
    </w:p>
    <w:p w:rsidR="004728A4" w:rsidRDefault="004728A4" w:rsidP="00107862">
      <w:pPr>
        <w:pStyle w:val="ListParagraph"/>
        <w:numPr>
          <w:ilvl w:val="0"/>
          <w:numId w:val="118"/>
        </w:numPr>
        <w:tabs>
          <w:tab w:val="left" w:pos="460"/>
        </w:tabs>
        <w:spacing w:after="240"/>
        <w:ind w:left="810" w:hanging="270"/>
      </w:pPr>
      <w:r>
        <w:rPr>
          <w:rStyle w:val="None"/>
        </w:rPr>
        <w:t xml:space="preserve">Volunteers </w:t>
      </w:r>
      <w:r>
        <w:t>and staff should be trained and strategies for improvement embedded into the clinic practice to be able to measure improvement and make changes in real time that are necessary to achieve improvement goals.</w:t>
      </w:r>
    </w:p>
    <w:p w:rsidR="004728A4" w:rsidRDefault="004728A4" w:rsidP="00107862">
      <w:pPr>
        <w:pStyle w:val="ListParagraph"/>
        <w:numPr>
          <w:ilvl w:val="0"/>
          <w:numId w:val="118"/>
        </w:numPr>
        <w:tabs>
          <w:tab w:val="left" w:pos="460"/>
        </w:tabs>
        <w:spacing w:after="240"/>
        <w:ind w:left="810" w:hanging="270"/>
      </w:pPr>
      <w:r>
        <w:t>Free Clinics can demonstrate that its performance on the measures has improved over time, based on its assessment.  The clinic provides reports demonstrating improvement on performance measures.</w:t>
      </w:r>
    </w:p>
    <w:p w:rsidR="004728A4" w:rsidRDefault="004728A4" w:rsidP="004728A4">
      <w:pPr>
        <w:spacing w:before="49" w:line="276" w:lineRule="auto"/>
        <w:ind w:right="595"/>
      </w:pPr>
      <w:r w:rsidRPr="004728A4">
        <w:rPr>
          <w:b/>
        </w:rPr>
        <w:t>Standard</w:t>
      </w:r>
      <w:r>
        <w:t>:</w:t>
      </w:r>
    </w:p>
    <w:p w:rsidR="00942BA3" w:rsidRDefault="0055499C" w:rsidP="00107862">
      <w:pPr>
        <w:pStyle w:val="ListParagraph"/>
        <w:numPr>
          <w:ilvl w:val="0"/>
          <w:numId w:val="71"/>
        </w:numPr>
        <w:spacing w:after="240"/>
        <w:ind w:right="595"/>
      </w:pPr>
      <w:r>
        <w:t>The clinic should have an ongoing quality improvement strategy that includes ongoing review of performance and outcomes as compared to established goals.</w:t>
      </w:r>
    </w:p>
    <w:p w:rsidR="00942BA3" w:rsidRDefault="0055499C" w:rsidP="00107862">
      <w:pPr>
        <w:pStyle w:val="ListParagraph"/>
        <w:numPr>
          <w:ilvl w:val="0"/>
          <w:numId w:val="71"/>
        </w:numPr>
        <w:spacing w:after="240"/>
        <w:ind w:right="302"/>
      </w:pPr>
      <w:r>
        <w:t>This process helps the practice assess areas for improvement and possible impediments to achieving goals.</w:t>
      </w:r>
    </w:p>
    <w:p w:rsidR="00942BA3" w:rsidRDefault="0055499C" w:rsidP="00107862">
      <w:pPr>
        <w:pStyle w:val="ListParagraph"/>
        <w:numPr>
          <w:ilvl w:val="0"/>
          <w:numId w:val="71"/>
        </w:numPr>
        <w:spacing w:after="240"/>
        <w:ind w:right="400"/>
      </w:pPr>
      <w:r>
        <w:t>Quality improvement strategies need to be imbedded into the practice culture to be able to measure improvement and make changes in real time that are necessary to achieve improvement goals.</w:t>
      </w:r>
    </w:p>
    <w:p w:rsidR="00942BA3" w:rsidRDefault="0055499C" w:rsidP="00107862">
      <w:pPr>
        <w:pStyle w:val="ListParagraph"/>
        <w:numPr>
          <w:ilvl w:val="0"/>
          <w:numId w:val="71"/>
        </w:numPr>
        <w:spacing w:after="240"/>
        <w:ind w:right="1237"/>
      </w:pPr>
      <w:r>
        <w:t>Clinics should be able to measure and compare outcomes over time in areas identified for improvement.</w:t>
      </w:r>
    </w:p>
    <w:p w:rsidR="00942BA3" w:rsidRDefault="0055499C" w:rsidP="00107862">
      <w:pPr>
        <w:pStyle w:val="ListParagraph"/>
        <w:numPr>
          <w:ilvl w:val="0"/>
          <w:numId w:val="71"/>
        </w:numPr>
        <w:spacing w:after="240"/>
      </w:pPr>
      <w:r>
        <w:t>Implement and Demonstrate Continuous Quality Improvement</w:t>
      </w:r>
    </w:p>
    <w:p w:rsidR="00942BA3" w:rsidRDefault="00942BA3">
      <w:pPr>
        <w:pStyle w:val="BodyText"/>
        <w:spacing w:line="276" w:lineRule="auto"/>
        <w:rPr>
          <w:sz w:val="24"/>
          <w:szCs w:val="24"/>
        </w:rPr>
      </w:pPr>
    </w:p>
    <w:p w:rsidR="00942BA3" w:rsidRDefault="00942BA3">
      <w:pPr>
        <w:pStyle w:val="BodyText"/>
        <w:spacing w:before="8"/>
        <w:rPr>
          <w:b/>
          <w:bCs/>
          <w:sz w:val="28"/>
          <w:szCs w:val="28"/>
        </w:rPr>
      </w:pPr>
    </w:p>
    <w:p w:rsidR="00942BA3" w:rsidRDefault="00942BA3">
      <w:pPr>
        <w:pStyle w:val="Body"/>
        <w:sectPr w:rsidR="00942BA3">
          <w:pgSz w:w="12240" w:h="15840"/>
          <w:pgMar w:top="1360" w:right="1320" w:bottom="1040" w:left="1340" w:header="0" w:footer="720" w:gutter="0"/>
          <w:cols w:space="720"/>
        </w:sectPr>
      </w:pPr>
    </w:p>
    <w:p w:rsidR="00942BA3" w:rsidRDefault="0055499C">
      <w:pPr>
        <w:pStyle w:val="Heading2"/>
        <w:rPr>
          <w:rStyle w:val="None"/>
          <w:i/>
          <w:iCs/>
          <w:sz w:val="24"/>
          <w:szCs w:val="24"/>
        </w:rPr>
      </w:pPr>
      <w:r>
        <w:rPr>
          <w:rStyle w:val="None"/>
          <w:color w:val="009051"/>
          <w:u w:color="009051"/>
        </w:rPr>
        <w:lastRenderedPageBreak/>
        <w:t>Element D:  Report Performance and Data Externally and Internally 3</w:t>
      </w:r>
      <w:r>
        <w:rPr>
          <w:rStyle w:val="None"/>
          <w:i/>
          <w:iCs/>
          <w:color w:val="009051"/>
          <w:u w:color="009051"/>
        </w:rPr>
        <w:t xml:space="preserve"> Points</w:t>
      </w:r>
    </w:p>
    <w:p w:rsidR="00D51295" w:rsidRDefault="00D51295" w:rsidP="00D51295">
      <w:pPr>
        <w:pStyle w:val="Body"/>
        <w:ind w:left="100"/>
        <w:rPr>
          <w:rStyle w:val="None"/>
          <w:b/>
          <w:bCs/>
        </w:rPr>
      </w:pPr>
    </w:p>
    <w:p w:rsidR="00D51295" w:rsidRPr="00D51295" w:rsidRDefault="00D51295" w:rsidP="00D51295">
      <w:pPr>
        <w:pStyle w:val="Body"/>
        <w:ind w:left="100"/>
        <w:rPr>
          <w:b/>
          <w:bCs/>
        </w:rPr>
      </w:pPr>
      <w:r>
        <w:rPr>
          <w:rStyle w:val="None"/>
          <w:b/>
          <w:bCs/>
        </w:rPr>
        <w:t>Explanation and documentation:</w:t>
      </w:r>
    </w:p>
    <w:p w:rsidR="00D51295" w:rsidRDefault="00D51295" w:rsidP="00107862">
      <w:pPr>
        <w:pStyle w:val="ListParagraph"/>
        <w:numPr>
          <w:ilvl w:val="0"/>
          <w:numId w:val="121"/>
        </w:numPr>
        <w:tabs>
          <w:tab w:val="left" w:pos="460"/>
        </w:tabs>
        <w:spacing w:before="145"/>
      </w:pPr>
      <w:r>
        <w:t>Free clinics may use the data produced for the following:</w:t>
      </w:r>
    </w:p>
    <w:p w:rsidR="00D51295" w:rsidRDefault="00D51295" w:rsidP="00107862">
      <w:pPr>
        <w:pStyle w:val="ListParagraph"/>
        <w:numPr>
          <w:ilvl w:val="0"/>
          <w:numId w:val="120"/>
        </w:numPr>
        <w:tabs>
          <w:tab w:val="clear" w:pos="820"/>
        </w:tabs>
        <w:spacing w:before="102"/>
        <w:ind w:left="1080"/>
      </w:pPr>
      <w:r>
        <w:t>Reports to individual clinicians and staff (via memos, staff meetings,</w:t>
      </w:r>
      <w:r>
        <w:rPr>
          <w:rStyle w:val="None"/>
        </w:rPr>
        <w:t xml:space="preserve"> </w:t>
      </w:r>
      <w:r>
        <w:t>etc.)</w:t>
      </w:r>
    </w:p>
    <w:p w:rsidR="00D51295" w:rsidRDefault="00D51295" w:rsidP="00107862">
      <w:pPr>
        <w:pStyle w:val="ListParagraph"/>
        <w:numPr>
          <w:ilvl w:val="0"/>
          <w:numId w:val="120"/>
        </w:numPr>
        <w:tabs>
          <w:tab w:val="clear" w:pos="820"/>
        </w:tabs>
        <w:spacing w:before="83"/>
        <w:ind w:left="1080"/>
      </w:pPr>
      <w:r>
        <w:t>Reports to the public by the health plan</w:t>
      </w:r>
    </w:p>
    <w:p w:rsidR="00D51295" w:rsidRDefault="00D51295" w:rsidP="00107862">
      <w:pPr>
        <w:pStyle w:val="ListParagraph"/>
        <w:numPr>
          <w:ilvl w:val="0"/>
          <w:numId w:val="120"/>
        </w:numPr>
        <w:tabs>
          <w:tab w:val="clear" w:pos="820"/>
        </w:tabs>
        <w:spacing w:before="83"/>
        <w:ind w:left="1080"/>
      </w:pPr>
      <w:r>
        <w:t>Reports to patients</w:t>
      </w:r>
    </w:p>
    <w:p w:rsidR="00D51295" w:rsidRDefault="00D51295" w:rsidP="00107862">
      <w:pPr>
        <w:pStyle w:val="ListParagraph"/>
        <w:numPr>
          <w:ilvl w:val="0"/>
          <w:numId w:val="121"/>
        </w:numPr>
        <w:tabs>
          <w:tab w:val="left" w:pos="460"/>
        </w:tabs>
        <w:spacing w:before="47"/>
      </w:pPr>
      <w:r>
        <w:t>Reports reflect the care provided by the care team</w:t>
      </w:r>
    </w:p>
    <w:p w:rsidR="00D51295" w:rsidRDefault="00D51295" w:rsidP="00D51295">
      <w:pPr>
        <w:spacing w:before="49" w:line="336" w:lineRule="auto"/>
        <w:ind w:right="296"/>
        <w:jc w:val="both"/>
      </w:pPr>
    </w:p>
    <w:p w:rsidR="00D51295" w:rsidRPr="00D51295" w:rsidRDefault="00D51295" w:rsidP="00D51295">
      <w:pPr>
        <w:spacing w:before="49" w:line="336" w:lineRule="auto"/>
        <w:ind w:right="296"/>
        <w:jc w:val="both"/>
        <w:rPr>
          <w:b/>
        </w:rPr>
      </w:pPr>
      <w:r w:rsidRPr="00D51295">
        <w:rPr>
          <w:b/>
          <w:sz w:val="22"/>
        </w:rPr>
        <w:t>Standard</w:t>
      </w:r>
      <w:r w:rsidRPr="00D51295">
        <w:rPr>
          <w:b/>
        </w:rPr>
        <w:t>:</w:t>
      </w:r>
    </w:p>
    <w:p w:rsidR="00942BA3" w:rsidRDefault="0055499C" w:rsidP="00107862">
      <w:pPr>
        <w:pStyle w:val="ListParagraph"/>
        <w:numPr>
          <w:ilvl w:val="0"/>
          <w:numId w:val="73"/>
        </w:numPr>
        <w:spacing w:before="49" w:line="336" w:lineRule="auto"/>
        <w:ind w:right="296"/>
        <w:jc w:val="both"/>
      </w:pPr>
      <w:r>
        <w:t xml:space="preserve">Clinics should share data on health outcomes and performance metrics established by the practice </w:t>
      </w:r>
      <w:proofErr w:type="gramStart"/>
      <w:r>
        <w:t>in an effort to</w:t>
      </w:r>
      <w:proofErr w:type="gramEnd"/>
      <w:r>
        <w:t xml:space="preserve"> exhibit the impact of quality improvement and intervention strategies, as well as to hold all in the team accountable to achieving improvement.</w:t>
      </w:r>
    </w:p>
    <w:p w:rsidR="00942BA3" w:rsidRDefault="00942BA3">
      <w:pPr>
        <w:pStyle w:val="ListParagraph"/>
        <w:tabs>
          <w:tab w:val="left" w:pos="460"/>
        </w:tabs>
        <w:spacing w:before="49" w:line="336" w:lineRule="auto"/>
        <w:ind w:right="296" w:firstLine="0"/>
        <w:rPr>
          <w:b/>
          <w:bCs/>
        </w:rPr>
      </w:pPr>
    </w:p>
    <w:p w:rsidR="00942BA3" w:rsidRDefault="0055499C" w:rsidP="00107862">
      <w:pPr>
        <w:pStyle w:val="ListParagraph"/>
        <w:numPr>
          <w:ilvl w:val="0"/>
          <w:numId w:val="73"/>
        </w:numPr>
        <w:spacing w:before="4"/>
      </w:pPr>
      <w:r>
        <w:t>Report Performance and Data Externally and Internally</w:t>
      </w:r>
    </w:p>
    <w:p w:rsidR="00942BA3" w:rsidRDefault="0055499C" w:rsidP="00107862">
      <w:pPr>
        <w:pStyle w:val="ListParagraph"/>
        <w:numPr>
          <w:ilvl w:val="1"/>
          <w:numId w:val="119"/>
        </w:numPr>
        <w:spacing w:after="240"/>
        <w:ind w:right="235"/>
      </w:pPr>
      <w:r>
        <w:t>Examples of sharing data internally could be discussion in team meetings or posting unidentified patient data in a staff</w:t>
      </w:r>
      <w:r>
        <w:rPr>
          <w:rStyle w:val="None"/>
        </w:rPr>
        <w:t xml:space="preserve"> </w:t>
      </w:r>
      <w:r>
        <w:t>area.</w:t>
      </w:r>
    </w:p>
    <w:p w:rsidR="00942BA3" w:rsidRDefault="0055499C" w:rsidP="00107862">
      <w:pPr>
        <w:pStyle w:val="ListParagraph"/>
        <w:numPr>
          <w:ilvl w:val="1"/>
          <w:numId w:val="119"/>
        </w:numPr>
        <w:spacing w:after="240"/>
        <w:ind w:right="733"/>
      </w:pPr>
      <w:r>
        <w:t>Examples of sharing data externally could be inclusion in an annual report or newsletter,</w:t>
      </w:r>
      <w:r>
        <w:rPr>
          <w:rStyle w:val="None"/>
        </w:rPr>
        <w:t xml:space="preserve"> </w:t>
      </w:r>
      <w:r>
        <w:t>or sharing data with a government agency</w:t>
      </w:r>
    </w:p>
    <w:p w:rsidR="00942BA3" w:rsidRDefault="00942BA3">
      <w:pPr>
        <w:pStyle w:val="BodyText"/>
        <w:spacing w:before="10"/>
        <w:rPr>
          <w:b/>
          <w:bCs/>
          <w:sz w:val="35"/>
          <w:szCs w:val="35"/>
        </w:rPr>
      </w:pPr>
    </w:p>
    <w:p w:rsidR="00942BA3" w:rsidRDefault="00942BA3">
      <w:pPr>
        <w:pStyle w:val="Body"/>
        <w:tabs>
          <w:tab w:val="left" w:pos="460"/>
        </w:tabs>
        <w:spacing w:before="47"/>
      </w:pPr>
    </w:p>
    <w:p w:rsidR="00942BA3" w:rsidRDefault="00942BA3">
      <w:pPr>
        <w:pStyle w:val="Body"/>
        <w:tabs>
          <w:tab w:val="left" w:pos="460"/>
        </w:tabs>
        <w:spacing w:before="47"/>
      </w:pPr>
    </w:p>
    <w:p w:rsidR="00942BA3" w:rsidRDefault="00942BA3">
      <w:pPr>
        <w:pStyle w:val="Body"/>
        <w:tabs>
          <w:tab w:val="left" w:pos="460"/>
        </w:tabs>
        <w:spacing w:before="47"/>
      </w:pPr>
    </w:p>
    <w:p w:rsidR="00942BA3" w:rsidRDefault="00942BA3">
      <w:pPr>
        <w:pStyle w:val="Body"/>
        <w:tabs>
          <w:tab w:val="left" w:pos="460"/>
        </w:tabs>
        <w:spacing w:before="47"/>
      </w:pPr>
    </w:p>
    <w:p w:rsidR="00942BA3" w:rsidRDefault="00942BA3">
      <w:pPr>
        <w:pStyle w:val="Body"/>
        <w:tabs>
          <w:tab w:val="left" w:pos="460"/>
        </w:tabs>
        <w:spacing w:before="47"/>
      </w:pPr>
    </w:p>
    <w:p w:rsidR="00942BA3" w:rsidRDefault="00942BA3">
      <w:pPr>
        <w:pStyle w:val="Body"/>
        <w:tabs>
          <w:tab w:val="left" w:pos="460"/>
        </w:tabs>
        <w:spacing w:before="47"/>
      </w:pPr>
    </w:p>
    <w:p w:rsidR="00942BA3" w:rsidRDefault="00942BA3">
      <w:pPr>
        <w:pStyle w:val="Body"/>
        <w:tabs>
          <w:tab w:val="left" w:pos="460"/>
        </w:tabs>
        <w:spacing w:before="47"/>
      </w:pPr>
    </w:p>
    <w:p w:rsidR="00942BA3" w:rsidRDefault="00942BA3">
      <w:pPr>
        <w:pStyle w:val="Body"/>
        <w:tabs>
          <w:tab w:val="left" w:pos="460"/>
        </w:tabs>
        <w:spacing w:before="47"/>
      </w:pPr>
    </w:p>
    <w:p w:rsidR="00942BA3" w:rsidRDefault="00942BA3">
      <w:pPr>
        <w:pStyle w:val="Body"/>
        <w:tabs>
          <w:tab w:val="left" w:pos="460"/>
        </w:tabs>
        <w:spacing w:before="47"/>
      </w:pPr>
    </w:p>
    <w:p w:rsidR="00942BA3" w:rsidRDefault="00942BA3">
      <w:pPr>
        <w:pStyle w:val="Body"/>
        <w:tabs>
          <w:tab w:val="left" w:pos="460"/>
        </w:tabs>
        <w:spacing w:before="47"/>
      </w:pPr>
    </w:p>
    <w:p w:rsidR="00942BA3" w:rsidRDefault="00942BA3">
      <w:pPr>
        <w:pStyle w:val="Body"/>
        <w:tabs>
          <w:tab w:val="left" w:pos="460"/>
        </w:tabs>
        <w:spacing w:before="47"/>
      </w:pPr>
    </w:p>
    <w:p w:rsidR="00942BA3" w:rsidRDefault="00942BA3">
      <w:pPr>
        <w:pStyle w:val="Body"/>
        <w:tabs>
          <w:tab w:val="left" w:pos="460"/>
        </w:tabs>
        <w:spacing w:before="47"/>
      </w:pPr>
    </w:p>
    <w:p w:rsidR="00942BA3" w:rsidRDefault="00942BA3">
      <w:pPr>
        <w:pStyle w:val="Body"/>
        <w:tabs>
          <w:tab w:val="left" w:pos="460"/>
        </w:tabs>
        <w:spacing w:before="47"/>
      </w:pPr>
    </w:p>
    <w:p w:rsidR="00942BA3" w:rsidRDefault="00942BA3">
      <w:pPr>
        <w:pStyle w:val="Body"/>
        <w:tabs>
          <w:tab w:val="left" w:pos="460"/>
        </w:tabs>
        <w:spacing w:before="47"/>
      </w:pPr>
    </w:p>
    <w:p w:rsidR="008B077B" w:rsidRDefault="008B077B">
      <w:pPr>
        <w:pStyle w:val="Body"/>
        <w:tabs>
          <w:tab w:val="left" w:pos="460"/>
        </w:tabs>
        <w:spacing w:before="47"/>
      </w:pPr>
    </w:p>
    <w:p w:rsidR="00942BA3" w:rsidRDefault="00942BA3">
      <w:pPr>
        <w:pStyle w:val="Body"/>
        <w:tabs>
          <w:tab w:val="left" w:pos="460"/>
        </w:tabs>
        <w:spacing w:before="47"/>
      </w:pPr>
    </w:p>
    <w:p w:rsidR="00942BA3" w:rsidRDefault="00942BA3">
      <w:pPr>
        <w:pStyle w:val="Body"/>
        <w:tabs>
          <w:tab w:val="left" w:pos="460"/>
        </w:tabs>
        <w:spacing w:before="47"/>
      </w:pPr>
    </w:p>
    <w:p w:rsidR="005259A1" w:rsidRDefault="005259A1">
      <w:pPr>
        <w:pStyle w:val="Body"/>
        <w:tabs>
          <w:tab w:val="left" w:pos="460"/>
        </w:tabs>
        <w:spacing w:before="47"/>
      </w:pPr>
    </w:p>
    <w:p w:rsidR="00942BA3" w:rsidRDefault="00942BA3">
      <w:pPr>
        <w:pStyle w:val="ListParagraph"/>
        <w:tabs>
          <w:tab w:val="left" w:pos="460"/>
        </w:tabs>
        <w:spacing w:before="47"/>
        <w:ind w:firstLine="0"/>
      </w:pPr>
    </w:p>
    <w:p w:rsidR="00D51295" w:rsidRDefault="00D51295">
      <w:pPr>
        <w:pStyle w:val="ListParagraph"/>
        <w:tabs>
          <w:tab w:val="left" w:pos="460"/>
        </w:tabs>
        <w:spacing w:before="47"/>
        <w:ind w:firstLine="0"/>
      </w:pPr>
    </w:p>
    <w:p w:rsidR="00D51295" w:rsidRDefault="00D51295">
      <w:pPr>
        <w:pStyle w:val="ListParagraph"/>
        <w:tabs>
          <w:tab w:val="left" w:pos="460"/>
        </w:tabs>
        <w:spacing w:before="47"/>
        <w:ind w:firstLine="0"/>
      </w:pPr>
    </w:p>
    <w:p w:rsidR="00942BA3" w:rsidRDefault="0055499C">
      <w:pPr>
        <w:pStyle w:val="BodyText"/>
        <w:spacing w:line="20" w:lineRule="exact"/>
        <w:ind w:left="115"/>
        <w:rPr>
          <w:rStyle w:val="None"/>
          <w:sz w:val="2"/>
          <w:szCs w:val="2"/>
        </w:rPr>
      </w:pPr>
      <w:r>
        <w:rPr>
          <w:rStyle w:val="None"/>
          <w:noProof/>
          <w:sz w:val="2"/>
          <w:szCs w:val="2"/>
        </w:rPr>
        <mc:AlternateContent>
          <mc:Choice Requires="wps">
            <w:drawing>
              <wp:inline distT="0" distB="0" distL="0" distR="0">
                <wp:extent cx="5943601" cy="0"/>
                <wp:effectExtent l="0" t="0" r="0" b="0"/>
                <wp:docPr id="1073741862" name="officeArt object"/>
                <wp:cNvGraphicFramePr/>
                <a:graphic xmlns:a="http://schemas.openxmlformats.org/drawingml/2006/main">
                  <a:graphicData uri="http://schemas.microsoft.com/office/word/2010/wordprocessingShape">
                    <wps:wsp>
                      <wps:cNvCnPr/>
                      <wps:spPr>
                        <a:xfrm>
                          <a:off x="0" y="0"/>
                          <a:ext cx="5943601" cy="0"/>
                        </a:xfrm>
                        <a:prstGeom prst="line">
                          <a:avLst/>
                        </a:prstGeom>
                        <a:noFill/>
                        <a:ln w="6350" cap="flat">
                          <a:solidFill>
                            <a:srgbClr val="515151"/>
                          </a:solidFill>
                          <a:prstDash val="solid"/>
                          <a:round/>
                        </a:ln>
                        <a:effectLst/>
                      </wps:spPr>
                      <wps:bodyPr/>
                    </wps:wsp>
                  </a:graphicData>
                </a:graphic>
              </wp:inline>
            </w:drawing>
          </mc:Choice>
          <mc:Fallback>
            <w:pict>
              <v:line id="_x0000_s1036" style="visibility:visible;width:468.0pt;height:0.0pt;">
                <v:fill on="f"/>
                <v:stroke filltype="solid" color="#515151" opacity="100.0%" weight="0.5pt" dashstyle="solid" endcap="flat" joinstyle="round" linestyle="single" startarrow="none" startarrowwidth="medium" startarrowlength="medium" endarrow="none" endarrowwidth="medium" endarrowlength="medium"/>
              </v:line>
            </w:pict>
          </mc:Fallback>
        </mc:AlternateContent>
      </w:r>
    </w:p>
    <w:p w:rsidR="00942BA3" w:rsidRDefault="0055499C">
      <w:pPr>
        <w:pStyle w:val="Body"/>
        <w:tabs>
          <w:tab w:val="left" w:pos="8039"/>
        </w:tabs>
        <w:spacing w:before="56"/>
        <w:ind w:left="120"/>
        <w:rPr>
          <w:rStyle w:val="None"/>
          <w:b/>
          <w:bCs/>
          <w:i/>
          <w:iCs/>
          <w:sz w:val="28"/>
          <w:szCs w:val="28"/>
        </w:rPr>
      </w:pPr>
      <w:r>
        <w:rPr>
          <w:rStyle w:val="None"/>
          <w:b/>
          <w:bCs/>
          <w:color w:val="165778"/>
          <w:spacing w:val="4"/>
          <w:sz w:val="28"/>
          <w:szCs w:val="28"/>
          <w:u w:color="165778"/>
          <w:lang w:val="de-DE"/>
        </w:rPr>
        <w:t>Standard</w:t>
      </w:r>
      <w:r>
        <w:rPr>
          <w:rStyle w:val="None"/>
          <w:b/>
          <w:bCs/>
          <w:color w:val="165778"/>
          <w:spacing w:val="14"/>
          <w:sz w:val="28"/>
          <w:szCs w:val="28"/>
          <w:u w:color="165778"/>
        </w:rPr>
        <w:t xml:space="preserve"> </w:t>
      </w:r>
      <w:r>
        <w:rPr>
          <w:rStyle w:val="None"/>
          <w:b/>
          <w:bCs/>
          <w:color w:val="165778"/>
          <w:spacing w:val="3"/>
          <w:sz w:val="28"/>
          <w:szCs w:val="28"/>
          <w:u w:color="165778"/>
        </w:rPr>
        <w:t>#7:</w:t>
      </w:r>
      <w:r>
        <w:rPr>
          <w:rStyle w:val="None"/>
          <w:b/>
          <w:bCs/>
          <w:color w:val="165778"/>
          <w:spacing w:val="-3"/>
          <w:sz w:val="28"/>
          <w:szCs w:val="28"/>
          <w:u w:color="165778"/>
        </w:rPr>
        <w:t xml:space="preserve"> </w:t>
      </w:r>
      <w:r>
        <w:rPr>
          <w:rStyle w:val="None"/>
          <w:b/>
          <w:bCs/>
          <w:color w:val="165778"/>
          <w:spacing w:val="4"/>
          <w:sz w:val="28"/>
          <w:szCs w:val="28"/>
          <w:u w:color="165778"/>
        </w:rPr>
        <w:t>Administrative</w:t>
      </w:r>
      <w:r>
        <w:rPr>
          <w:rStyle w:val="None"/>
          <w:b/>
          <w:bCs/>
          <w:color w:val="165778"/>
          <w:spacing w:val="4"/>
          <w:sz w:val="28"/>
          <w:szCs w:val="28"/>
          <w:u w:color="165778"/>
        </w:rPr>
        <w:tab/>
      </w:r>
      <w:r>
        <w:rPr>
          <w:rStyle w:val="None"/>
          <w:b/>
          <w:bCs/>
          <w:i/>
          <w:iCs/>
          <w:color w:val="165778"/>
          <w:sz w:val="28"/>
          <w:szCs w:val="28"/>
          <w:u w:color="165778"/>
        </w:rPr>
        <w:t>17</w:t>
      </w:r>
      <w:r>
        <w:rPr>
          <w:rStyle w:val="None"/>
          <w:b/>
          <w:bCs/>
          <w:i/>
          <w:iCs/>
          <w:color w:val="165778"/>
          <w:spacing w:val="12"/>
          <w:sz w:val="28"/>
          <w:szCs w:val="28"/>
          <w:u w:color="165778"/>
        </w:rPr>
        <w:t xml:space="preserve"> P</w:t>
      </w:r>
      <w:r>
        <w:rPr>
          <w:rStyle w:val="None"/>
          <w:b/>
          <w:bCs/>
          <w:i/>
          <w:iCs/>
          <w:color w:val="165778"/>
          <w:spacing w:val="4"/>
          <w:sz w:val="28"/>
          <w:szCs w:val="28"/>
          <w:u w:color="165778"/>
        </w:rPr>
        <w:t>oints</w:t>
      </w:r>
    </w:p>
    <w:p w:rsidR="005259A1" w:rsidRPr="005259A1" w:rsidRDefault="0055499C" w:rsidP="005259A1">
      <w:pPr>
        <w:pStyle w:val="Heading2"/>
        <w:spacing w:before="99"/>
        <w:ind w:left="120"/>
        <w:rPr>
          <w:color w:val="009051"/>
          <w:u w:color="009051"/>
        </w:rPr>
      </w:pPr>
      <w:r>
        <w:rPr>
          <w:rStyle w:val="None"/>
          <w:color w:val="009051"/>
          <w:u w:color="009051"/>
          <w:lang w:val="fr-FR"/>
        </w:rPr>
        <w:t xml:space="preserve">Element </w:t>
      </w:r>
      <w:proofErr w:type="gramStart"/>
      <w:r>
        <w:rPr>
          <w:rStyle w:val="None"/>
          <w:color w:val="009051"/>
          <w:u w:color="009051"/>
          <w:lang w:val="fr-FR"/>
        </w:rPr>
        <w:t>A:</w:t>
      </w:r>
      <w:proofErr w:type="gramEnd"/>
      <w:r>
        <w:rPr>
          <w:rStyle w:val="None"/>
          <w:color w:val="009051"/>
          <w:u w:color="009051"/>
        </w:rPr>
        <w:t xml:space="preserve"> </w:t>
      </w:r>
      <w:r>
        <w:rPr>
          <w:rStyle w:val="None"/>
          <w:color w:val="009051"/>
          <w:u w:color="009051"/>
          <w:lang w:val="fr-FR"/>
        </w:rPr>
        <w:t>Mission                                                                                 1 Point</w:t>
      </w:r>
    </w:p>
    <w:p w:rsidR="00942BA3" w:rsidRPr="005259A1" w:rsidRDefault="005259A1">
      <w:pPr>
        <w:pStyle w:val="Heading2"/>
        <w:spacing w:before="99"/>
        <w:ind w:left="120"/>
        <w:rPr>
          <w:sz w:val="22"/>
        </w:rPr>
      </w:pPr>
      <w:r w:rsidRPr="005259A1">
        <w:rPr>
          <w:sz w:val="22"/>
        </w:rPr>
        <w:t>Standard:</w:t>
      </w:r>
    </w:p>
    <w:p w:rsidR="00942BA3" w:rsidRDefault="0055499C" w:rsidP="00107862">
      <w:pPr>
        <w:pStyle w:val="BodyText"/>
        <w:numPr>
          <w:ilvl w:val="0"/>
          <w:numId w:val="77"/>
        </w:numPr>
        <w:spacing w:before="49" w:line="336" w:lineRule="auto"/>
        <w:ind w:right="212"/>
      </w:pPr>
      <w:r>
        <w:t>Organization will have purpose and mission clearly stated, as well as provide services consistent with the stated mission.</w:t>
      </w:r>
    </w:p>
    <w:p w:rsidR="005259A1" w:rsidRPr="005259A1" w:rsidRDefault="0055499C" w:rsidP="005259A1">
      <w:pPr>
        <w:pStyle w:val="Body"/>
        <w:spacing w:before="181"/>
        <w:ind w:left="120"/>
        <w:rPr>
          <w:b/>
          <w:bCs/>
          <w:sz w:val="28"/>
          <w:szCs w:val="28"/>
        </w:rPr>
      </w:pPr>
      <w:r>
        <w:rPr>
          <w:rStyle w:val="None"/>
          <w:b/>
          <w:bCs/>
          <w:color w:val="009051"/>
          <w:sz w:val="28"/>
          <w:szCs w:val="28"/>
          <w:u w:color="009051"/>
        </w:rPr>
        <w:t>Element B:  Governing Body                                                                   3 Points</w:t>
      </w:r>
    </w:p>
    <w:p w:rsidR="005259A1" w:rsidRPr="005259A1" w:rsidRDefault="005259A1" w:rsidP="005259A1">
      <w:pPr>
        <w:tabs>
          <w:tab w:val="left" w:pos="589"/>
          <w:tab w:val="left" w:pos="590"/>
        </w:tabs>
        <w:spacing w:before="240" w:after="240"/>
        <w:ind w:right="180"/>
        <w:rPr>
          <w:b/>
        </w:rPr>
      </w:pPr>
      <w:r>
        <w:rPr>
          <w:b/>
          <w:sz w:val="22"/>
        </w:rPr>
        <w:t xml:space="preserve">  </w:t>
      </w:r>
      <w:r w:rsidRPr="005259A1">
        <w:rPr>
          <w:b/>
          <w:sz w:val="22"/>
        </w:rPr>
        <w:t>Standard</w:t>
      </w:r>
      <w:r w:rsidRPr="005259A1">
        <w:rPr>
          <w:b/>
        </w:rPr>
        <w:t>:</w:t>
      </w:r>
    </w:p>
    <w:p w:rsidR="005259A1" w:rsidRDefault="0055499C" w:rsidP="00107862">
      <w:pPr>
        <w:pStyle w:val="ListParagraph"/>
        <w:numPr>
          <w:ilvl w:val="0"/>
          <w:numId w:val="79"/>
        </w:numPr>
        <w:spacing w:after="240"/>
        <w:ind w:right="180"/>
      </w:pPr>
      <w:r>
        <w:t>Each Clinic must have a defined description of their Board, including the size of the Board, the term length for Board members, and stated expectations for members.</w:t>
      </w:r>
    </w:p>
    <w:p w:rsidR="00942BA3" w:rsidRDefault="0055499C" w:rsidP="00107862">
      <w:pPr>
        <w:pStyle w:val="ListParagraph"/>
        <w:numPr>
          <w:ilvl w:val="0"/>
          <w:numId w:val="80"/>
        </w:numPr>
        <w:spacing w:after="240"/>
      </w:pPr>
      <w:r>
        <w:t>The conduct for Board members must be presented to each member and include:</w:t>
      </w:r>
    </w:p>
    <w:p w:rsidR="00942BA3" w:rsidRDefault="0055499C" w:rsidP="00107862">
      <w:pPr>
        <w:pStyle w:val="ListParagraph"/>
        <w:numPr>
          <w:ilvl w:val="1"/>
          <w:numId w:val="123"/>
        </w:numPr>
        <w:spacing w:line="276" w:lineRule="auto"/>
      </w:pPr>
      <w:r>
        <w:t>Policies for attendance and participation.</w:t>
      </w:r>
    </w:p>
    <w:p w:rsidR="00942BA3" w:rsidRDefault="0055499C" w:rsidP="00107862">
      <w:pPr>
        <w:pStyle w:val="ListParagraph"/>
        <w:numPr>
          <w:ilvl w:val="1"/>
          <w:numId w:val="123"/>
        </w:numPr>
        <w:spacing w:line="276" w:lineRule="auto"/>
      </w:pPr>
      <w:r>
        <w:t>The set number of board meetings per</w:t>
      </w:r>
      <w:r>
        <w:rPr>
          <w:rStyle w:val="None"/>
        </w:rPr>
        <w:t xml:space="preserve"> year.</w:t>
      </w:r>
    </w:p>
    <w:p w:rsidR="00942BA3" w:rsidRDefault="0055499C" w:rsidP="00107862">
      <w:pPr>
        <w:pStyle w:val="ListParagraph"/>
        <w:numPr>
          <w:ilvl w:val="1"/>
          <w:numId w:val="123"/>
        </w:numPr>
        <w:spacing w:line="276" w:lineRule="auto"/>
      </w:pPr>
      <w:r>
        <w:t>Responsibilities for each of the potential subcommittees.</w:t>
      </w:r>
    </w:p>
    <w:p w:rsidR="00942BA3" w:rsidRDefault="0055499C" w:rsidP="00107862">
      <w:pPr>
        <w:pStyle w:val="ListParagraph"/>
        <w:numPr>
          <w:ilvl w:val="1"/>
          <w:numId w:val="123"/>
        </w:numPr>
        <w:spacing w:line="276" w:lineRule="auto"/>
      </w:pPr>
      <w:r>
        <w:t>Annual evaluation of the performance of the Board.</w:t>
      </w:r>
    </w:p>
    <w:p w:rsidR="00942BA3" w:rsidRDefault="0055499C" w:rsidP="00107862">
      <w:pPr>
        <w:pStyle w:val="ListParagraph"/>
        <w:numPr>
          <w:ilvl w:val="1"/>
          <w:numId w:val="123"/>
        </w:numPr>
        <w:spacing w:line="276" w:lineRule="auto"/>
      </w:pPr>
      <w:r>
        <w:t>A procedure for selecting new Board</w:t>
      </w:r>
      <w:r>
        <w:rPr>
          <w:rStyle w:val="None"/>
        </w:rPr>
        <w:t xml:space="preserve"> </w:t>
      </w:r>
      <w:r>
        <w:t>members.</w:t>
      </w:r>
    </w:p>
    <w:p w:rsidR="005259A1" w:rsidRDefault="005259A1" w:rsidP="005259A1">
      <w:pPr>
        <w:pStyle w:val="ListParagraph"/>
        <w:spacing w:line="276" w:lineRule="auto"/>
        <w:ind w:left="1200" w:firstLine="0"/>
      </w:pPr>
    </w:p>
    <w:p w:rsidR="00942BA3" w:rsidRDefault="0055499C" w:rsidP="00107862">
      <w:pPr>
        <w:pStyle w:val="ListParagraph"/>
        <w:numPr>
          <w:ilvl w:val="0"/>
          <w:numId w:val="80"/>
        </w:numPr>
        <w:spacing w:after="240"/>
      </w:pPr>
      <w:r>
        <w:t>The responsibilities of the Board must be clearly presented and include the following:</w:t>
      </w:r>
    </w:p>
    <w:p w:rsidR="00942BA3" w:rsidRDefault="0055499C" w:rsidP="00107862">
      <w:pPr>
        <w:pStyle w:val="ListParagraph"/>
        <w:numPr>
          <w:ilvl w:val="1"/>
          <w:numId w:val="122"/>
        </w:numPr>
        <w:spacing w:line="276" w:lineRule="auto"/>
      </w:pPr>
      <w:r>
        <w:t>Ongoing planning and evaluation of the Clinic.</w:t>
      </w:r>
    </w:p>
    <w:p w:rsidR="00942BA3" w:rsidRDefault="0055499C" w:rsidP="00107862">
      <w:pPr>
        <w:pStyle w:val="ListParagraph"/>
        <w:numPr>
          <w:ilvl w:val="1"/>
          <w:numId w:val="122"/>
        </w:numPr>
        <w:spacing w:line="276" w:lineRule="auto"/>
      </w:pPr>
      <w:r>
        <w:t>Creation of policies for effective management of the</w:t>
      </w:r>
      <w:r>
        <w:rPr>
          <w:rStyle w:val="None"/>
        </w:rPr>
        <w:t xml:space="preserve"> </w:t>
      </w:r>
      <w:r>
        <w:t>organization.</w:t>
      </w:r>
    </w:p>
    <w:p w:rsidR="00942BA3" w:rsidRDefault="0055499C" w:rsidP="00107862">
      <w:pPr>
        <w:pStyle w:val="ListParagraph"/>
        <w:numPr>
          <w:ilvl w:val="1"/>
          <w:numId w:val="122"/>
        </w:numPr>
        <w:spacing w:line="276" w:lineRule="auto"/>
        <w:ind w:right="219"/>
      </w:pPr>
      <w:r>
        <w:t>Approval of organization’s budget and assessment of organization’s financial performance</w:t>
      </w:r>
      <w:r>
        <w:rPr>
          <w:rStyle w:val="None"/>
        </w:rPr>
        <w:t xml:space="preserve"> </w:t>
      </w:r>
      <w:r>
        <w:t>in relation to the budget and review of expense percentages</w:t>
      </w:r>
    </w:p>
    <w:p w:rsidR="00942BA3" w:rsidRDefault="0055499C" w:rsidP="00107862">
      <w:pPr>
        <w:pStyle w:val="ListParagraph"/>
        <w:numPr>
          <w:ilvl w:val="1"/>
          <w:numId w:val="122"/>
        </w:numPr>
        <w:tabs>
          <w:tab w:val="clear" w:pos="1200"/>
        </w:tabs>
        <w:spacing w:line="276" w:lineRule="auto"/>
      </w:pPr>
      <w:r>
        <w:t>Supervisory role of the Executive Director and other Leadership positions.</w:t>
      </w:r>
    </w:p>
    <w:p w:rsidR="005259A1" w:rsidRPr="005259A1" w:rsidRDefault="005259A1" w:rsidP="005259A1">
      <w:pPr>
        <w:pStyle w:val="ListParagraph"/>
        <w:spacing w:after="240"/>
        <w:ind w:left="1200" w:firstLine="0"/>
      </w:pPr>
    </w:p>
    <w:p w:rsidR="00942BA3" w:rsidRDefault="0055499C">
      <w:pPr>
        <w:pStyle w:val="Body"/>
        <w:spacing w:before="66"/>
        <w:ind w:left="100"/>
        <w:rPr>
          <w:rStyle w:val="None"/>
          <w:b/>
          <w:bCs/>
          <w:color w:val="009051"/>
          <w:sz w:val="28"/>
          <w:szCs w:val="28"/>
          <w:u w:color="009051"/>
        </w:rPr>
      </w:pPr>
      <w:r>
        <w:rPr>
          <w:rStyle w:val="None"/>
          <w:b/>
          <w:bCs/>
          <w:color w:val="009051"/>
          <w:sz w:val="28"/>
          <w:szCs w:val="28"/>
          <w:u w:color="009051"/>
          <w:lang w:val="fr-FR"/>
        </w:rPr>
        <w:t xml:space="preserve">Element </w:t>
      </w:r>
      <w:proofErr w:type="gramStart"/>
      <w:r>
        <w:rPr>
          <w:rStyle w:val="None"/>
          <w:b/>
          <w:bCs/>
          <w:color w:val="009051"/>
          <w:sz w:val="28"/>
          <w:szCs w:val="28"/>
          <w:u w:color="009051"/>
          <w:lang w:val="fr-FR"/>
        </w:rPr>
        <w:t>C:</w:t>
      </w:r>
      <w:proofErr w:type="gramEnd"/>
      <w:r>
        <w:rPr>
          <w:rStyle w:val="None"/>
          <w:b/>
          <w:bCs/>
          <w:color w:val="009051"/>
          <w:sz w:val="28"/>
          <w:szCs w:val="28"/>
          <w:u w:color="009051"/>
          <w:lang w:val="fr-FR"/>
        </w:rPr>
        <w:t xml:space="preserve">  Human Resources                                                          4 Points</w:t>
      </w:r>
    </w:p>
    <w:p w:rsidR="00942BA3" w:rsidRPr="005259A1" w:rsidRDefault="005259A1">
      <w:pPr>
        <w:pStyle w:val="Body"/>
        <w:spacing w:before="66"/>
        <w:ind w:left="100"/>
        <w:rPr>
          <w:b/>
          <w:bCs/>
          <w:szCs w:val="28"/>
        </w:rPr>
      </w:pPr>
      <w:r>
        <w:rPr>
          <w:b/>
          <w:bCs/>
          <w:szCs w:val="28"/>
        </w:rPr>
        <w:t>Standard:</w:t>
      </w:r>
    </w:p>
    <w:p w:rsidR="00942BA3" w:rsidRDefault="0055499C" w:rsidP="00107862">
      <w:pPr>
        <w:pStyle w:val="ListParagraph"/>
        <w:numPr>
          <w:ilvl w:val="0"/>
          <w:numId w:val="83"/>
        </w:numPr>
        <w:spacing w:before="49" w:line="276" w:lineRule="auto"/>
        <w:ind w:right="1249"/>
      </w:pPr>
      <w:r>
        <w:t>Each clinic provides policies that address assessment, screening, training, evaluation, and advancement for Staff and</w:t>
      </w:r>
      <w:r>
        <w:rPr>
          <w:rStyle w:val="None"/>
        </w:rPr>
        <w:t xml:space="preserve"> Volunteers.</w:t>
      </w:r>
    </w:p>
    <w:p w:rsidR="00942BA3" w:rsidRDefault="0055499C" w:rsidP="00107862">
      <w:pPr>
        <w:pStyle w:val="ListParagraph"/>
        <w:numPr>
          <w:ilvl w:val="0"/>
          <w:numId w:val="83"/>
        </w:numPr>
      </w:pPr>
      <w:r>
        <w:t>Written personnel policies for employees and</w:t>
      </w:r>
      <w:r>
        <w:rPr>
          <w:rStyle w:val="None"/>
        </w:rPr>
        <w:t xml:space="preserve"> </w:t>
      </w:r>
      <w:r>
        <w:t>volunteers.</w:t>
      </w:r>
    </w:p>
    <w:p w:rsidR="00942BA3" w:rsidRDefault="0055499C" w:rsidP="00107862">
      <w:pPr>
        <w:pStyle w:val="ListParagraph"/>
        <w:numPr>
          <w:ilvl w:val="0"/>
          <w:numId w:val="83"/>
        </w:numPr>
        <w:spacing w:before="102"/>
      </w:pPr>
      <w:r>
        <w:t>New employees receive review of policies and musk acknowledge their understanding in writing.</w:t>
      </w:r>
    </w:p>
    <w:p w:rsidR="00942BA3" w:rsidRDefault="0055499C" w:rsidP="00107862">
      <w:pPr>
        <w:pStyle w:val="ListParagraph"/>
        <w:numPr>
          <w:ilvl w:val="0"/>
          <w:numId w:val="83"/>
        </w:numPr>
        <w:spacing w:before="102"/>
      </w:pPr>
      <w:r>
        <w:t>Clinics must perform written evaluations, at least once per</w:t>
      </w:r>
      <w:r>
        <w:rPr>
          <w:rStyle w:val="None"/>
        </w:rPr>
        <w:t xml:space="preserve"> year.</w:t>
      </w:r>
    </w:p>
    <w:p w:rsidR="005259A1" w:rsidRDefault="005259A1">
      <w:pPr>
        <w:pStyle w:val="Body"/>
        <w:spacing w:before="181"/>
        <w:ind w:left="100"/>
        <w:rPr>
          <w:rStyle w:val="None"/>
          <w:b/>
          <w:bCs/>
          <w:color w:val="009051"/>
          <w:sz w:val="28"/>
          <w:szCs w:val="28"/>
          <w:u w:color="009051"/>
        </w:rPr>
      </w:pPr>
    </w:p>
    <w:p w:rsidR="005259A1" w:rsidRDefault="005259A1">
      <w:pPr>
        <w:pStyle w:val="Body"/>
        <w:spacing w:before="181"/>
        <w:ind w:left="100"/>
        <w:rPr>
          <w:rStyle w:val="None"/>
          <w:b/>
          <w:bCs/>
          <w:color w:val="009051"/>
          <w:sz w:val="28"/>
          <w:szCs w:val="28"/>
          <w:u w:color="009051"/>
        </w:rPr>
      </w:pPr>
    </w:p>
    <w:p w:rsidR="00905964" w:rsidRDefault="00905964">
      <w:pPr>
        <w:pStyle w:val="Body"/>
        <w:spacing w:before="181"/>
        <w:ind w:left="100"/>
        <w:rPr>
          <w:rStyle w:val="None"/>
          <w:b/>
          <w:bCs/>
          <w:color w:val="009051"/>
          <w:sz w:val="28"/>
          <w:szCs w:val="28"/>
          <w:u w:color="009051"/>
        </w:rPr>
      </w:pPr>
    </w:p>
    <w:p w:rsidR="00905964" w:rsidRDefault="00905964">
      <w:pPr>
        <w:pStyle w:val="Body"/>
        <w:spacing w:before="181"/>
        <w:ind w:left="100"/>
        <w:rPr>
          <w:rStyle w:val="None"/>
          <w:b/>
          <w:bCs/>
          <w:color w:val="009051"/>
          <w:sz w:val="28"/>
          <w:szCs w:val="28"/>
          <w:u w:color="009051"/>
        </w:rPr>
      </w:pPr>
    </w:p>
    <w:p w:rsidR="00942BA3" w:rsidRDefault="0055499C">
      <w:pPr>
        <w:pStyle w:val="Body"/>
        <w:spacing w:before="181"/>
        <w:ind w:left="100"/>
        <w:rPr>
          <w:rStyle w:val="None"/>
          <w:b/>
          <w:bCs/>
          <w:sz w:val="28"/>
          <w:szCs w:val="28"/>
        </w:rPr>
      </w:pPr>
      <w:r>
        <w:rPr>
          <w:rStyle w:val="None"/>
          <w:b/>
          <w:bCs/>
          <w:color w:val="009051"/>
          <w:sz w:val="28"/>
          <w:szCs w:val="28"/>
          <w:u w:color="009051"/>
        </w:rPr>
        <w:lastRenderedPageBreak/>
        <w:t xml:space="preserve">Element D:  Financial and Legal                                                          </w:t>
      </w:r>
      <w:r w:rsidRPr="00905964">
        <w:rPr>
          <w:rStyle w:val="None"/>
          <w:b/>
          <w:bCs/>
          <w:i/>
          <w:color w:val="009051"/>
          <w:sz w:val="28"/>
          <w:szCs w:val="28"/>
          <w:u w:color="009051"/>
        </w:rPr>
        <w:t>5 Points</w:t>
      </w:r>
    </w:p>
    <w:p w:rsidR="00905964" w:rsidRDefault="00905964" w:rsidP="00905964">
      <w:pPr>
        <w:spacing w:before="49"/>
        <w:ind w:left="90"/>
      </w:pPr>
      <w:r w:rsidRPr="00905964">
        <w:rPr>
          <w:b/>
          <w:sz w:val="22"/>
        </w:rPr>
        <w:t>Standard</w:t>
      </w:r>
      <w:r>
        <w:t>:</w:t>
      </w:r>
    </w:p>
    <w:p w:rsidR="00942BA3" w:rsidRDefault="0055499C" w:rsidP="00107862">
      <w:pPr>
        <w:pStyle w:val="ListParagraph"/>
        <w:numPr>
          <w:ilvl w:val="0"/>
          <w:numId w:val="85"/>
        </w:numPr>
        <w:spacing w:before="49"/>
      </w:pPr>
      <w:r>
        <w:t>Financial</w:t>
      </w:r>
      <w:r>
        <w:rPr>
          <w:rStyle w:val="None"/>
        </w:rPr>
        <w:t xml:space="preserve"> </w:t>
      </w:r>
      <w:r>
        <w:t>Accountability</w:t>
      </w:r>
    </w:p>
    <w:p w:rsidR="00942BA3" w:rsidRDefault="0055499C" w:rsidP="00107862">
      <w:pPr>
        <w:pStyle w:val="ListParagraph"/>
        <w:numPr>
          <w:ilvl w:val="1"/>
          <w:numId w:val="124"/>
        </w:numPr>
        <w:spacing w:after="240"/>
        <w:ind w:right="244"/>
        <w:rPr>
          <w:rStyle w:val="None"/>
          <w:b/>
          <w:bCs/>
        </w:rPr>
      </w:pPr>
      <w:r>
        <w:rPr>
          <w:rStyle w:val="None"/>
        </w:rPr>
        <w:t xml:space="preserve">Each clinic must produce timely financial reports and have their Board annually review their budget.     </w:t>
      </w:r>
      <w:r>
        <w:rPr>
          <w:rStyle w:val="None"/>
        </w:rPr>
        <w:tab/>
      </w:r>
      <w:r>
        <w:rPr>
          <w:rStyle w:val="None"/>
        </w:rPr>
        <w:tab/>
      </w:r>
      <w:r>
        <w:rPr>
          <w:rStyle w:val="None"/>
        </w:rPr>
        <w:tab/>
      </w:r>
      <w:r>
        <w:rPr>
          <w:rStyle w:val="None"/>
        </w:rPr>
        <w:tab/>
      </w:r>
      <w:r>
        <w:rPr>
          <w:rStyle w:val="None"/>
        </w:rPr>
        <w:tab/>
      </w:r>
      <w:r>
        <w:rPr>
          <w:rStyle w:val="None"/>
        </w:rPr>
        <w:tab/>
      </w:r>
      <w:r>
        <w:rPr>
          <w:rStyle w:val="None"/>
        </w:rPr>
        <w:tab/>
      </w:r>
      <w:r>
        <w:rPr>
          <w:rStyle w:val="None"/>
        </w:rPr>
        <w:tab/>
      </w:r>
      <w:r>
        <w:rPr>
          <w:rStyle w:val="None"/>
          <w:b/>
          <w:bCs/>
        </w:rPr>
        <w:t xml:space="preserve"> </w:t>
      </w:r>
    </w:p>
    <w:p w:rsidR="00942BA3" w:rsidRDefault="0055499C" w:rsidP="00107862">
      <w:pPr>
        <w:pStyle w:val="ListParagraph"/>
        <w:numPr>
          <w:ilvl w:val="1"/>
          <w:numId w:val="124"/>
        </w:numPr>
        <w:spacing w:after="240"/>
        <w:ind w:right="1097"/>
        <w:rPr>
          <w:rStyle w:val="None"/>
          <w:b/>
          <w:bCs/>
        </w:rPr>
      </w:pPr>
      <w:r>
        <w:rPr>
          <w:rStyle w:val="None"/>
        </w:rPr>
        <w:t xml:space="preserve">Clinics with annual revenue over $300,000 must obtain an audit by an independent accounting firm.  </w:t>
      </w:r>
      <w:r>
        <w:rPr>
          <w:rStyle w:val="None"/>
        </w:rPr>
        <w:tab/>
      </w:r>
      <w:r>
        <w:rPr>
          <w:rStyle w:val="None"/>
        </w:rPr>
        <w:tab/>
      </w:r>
      <w:r>
        <w:rPr>
          <w:rStyle w:val="None"/>
        </w:rPr>
        <w:tab/>
      </w:r>
      <w:r>
        <w:rPr>
          <w:rStyle w:val="None"/>
        </w:rPr>
        <w:tab/>
      </w:r>
      <w:r>
        <w:rPr>
          <w:rStyle w:val="None"/>
        </w:rPr>
        <w:tab/>
      </w:r>
      <w:r>
        <w:rPr>
          <w:rStyle w:val="None"/>
        </w:rPr>
        <w:tab/>
      </w:r>
      <w:r>
        <w:rPr>
          <w:rStyle w:val="None"/>
        </w:rPr>
        <w:tab/>
      </w:r>
    </w:p>
    <w:p w:rsidR="00942BA3" w:rsidRDefault="0055499C" w:rsidP="00107862">
      <w:pPr>
        <w:pStyle w:val="ListParagraph"/>
        <w:numPr>
          <w:ilvl w:val="1"/>
          <w:numId w:val="124"/>
        </w:numPr>
        <w:spacing w:after="240"/>
        <w:ind w:right="993"/>
      </w:pPr>
      <w:r>
        <w:t xml:space="preserve">Clinics must provide confidential means for employees to report suspected financial impropriety.   </w:t>
      </w:r>
      <w:r>
        <w:tab/>
      </w:r>
      <w:r>
        <w:tab/>
      </w:r>
      <w:r>
        <w:tab/>
      </w:r>
      <w:r>
        <w:tab/>
      </w:r>
      <w:r>
        <w:tab/>
      </w:r>
      <w:r>
        <w:tab/>
      </w:r>
      <w:r>
        <w:tab/>
      </w:r>
    </w:p>
    <w:p w:rsidR="00942BA3" w:rsidRDefault="0055499C" w:rsidP="00107862">
      <w:pPr>
        <w:pStyle w:val="ListParagraph"/>
        <w:numPr>
          <w:ilvl w:val="0"/>
          <w:numId w:val="85"/>
        </w:numPr>
        <w:spacing w:before="17"/>
      </w:pPr>
      <w:r>
        <w:t>Legal Compliance and</w:t>
      </w:r>
      <w:r>
        <w:rPr>
          <w:rStyle w:val="None"/>
        </w:rPr>
        <w:t xml:space="preserve"> </w:t>
      </w:r>
      <w:r>
        <w:t>Accountability</w:t>
      </w:r>
    </w:p>
    <w:p w:rsidR="00942BA3" w:rsidRDefault="0055499C" w:rsidP="00107862">
      <w:pPr>
        <w:pStyle w:val="ListParagraph"/>
        <w:numPr>
          <w:ilvl w:val="1"/>
          <w:numId w:val="125"/>
        </w:numPr>
        <w:spacing w:before="102"/>
      </w:pPr>
      <w:r>
        <w:t>Clinics must comply with Federal, State, and local</w:t>
      </w:r>
      <w:r>
        <w:rPr>
          <w:rStyle w:val="None"/>
        </w:rPr>
        <w:t xml:space="preserve"> law.</w:t>
      </w:r>
    </w:p>
    <w:p w:rsidR="00942BA3" w:rsidRDefault="0055499C" w:rsidP="00107862">
      <w:pPr>
        <w:pStyle w:val="ListParagraph"/>
        <w:numPr>
          <w:ilvl w:val="1"/>
          <w:numId w:val="125"/>
        </w:numPr>
        <w:spacing w:before="93" w:line="324" w:lineRule="auto"/>
        <w:ind w:right="277"/>
        <w:rPr>
          <w:rStyle w:val="None"/>
          <w:b/>
          <w:bCs/>
        </w:rPr>
      </w:pPr>
      <w:r>
        <w:rPr>
          <w:rStyle w:val="None"/>
        </w:rPr>
        <w:t xml:space="preserve">Clinics perform an internal review of the organization’s compliance and present the findings to the Board.   </w:t>
      </w:r>
      <w:r>
        <w:rPr>
          <w:rStyle w:val="None"/>
        </w:rPr>
        <w:tab/>
      </w:r>
      <w:r>
        <w:rPr>
          <w:rStyle w:val="None"/>
        </w:rPr>
        <w:tab/>
      </w:r>
      <w:r>
        <w:rPr>
          <w:rStyle w:val="None"/>
        </w:rPr>
        <w:tab/>
      </w:r>
      <w:r>
        <w:rPr>
          <w:rStyle w:val="None"/>
        </w:rPr>
        <w:tab/>
      </w:r>
      <w:r>
        <w:rPr>
          <w:rStyle w:val="None"/>
        </w:rPr>
        <w:tab/>
      </w:r>
      <w:r>
        <w:rPr>
          <w:rStyle w:val="None"/>
        </w:rPr>
        <w:tab/>
      </w:r>
      <w:r>
        <w:rPr>
          <w:rStyle w:val="None"/>
        </w:rPr>
        <w:tab/>
      </w:r>
    </w:p>
    <w:p w:rsidR="00942BA3" w:rsidRDefault="0055499C" w:rsidP="00107862">
      <w:pPr>
        <w:pStyle w:val="ListParagraph"/>
        <w:numPr>
          <w:ilvl w:val="0"/>
          <w:numId w:val="85"/>
        </w:numPr>
        <w:spacing w:before="16"/>
      </w:pPr>
      <w:r>
        <w:t>Insurance Coverage</w:t>
      </w:r>
    </w:p>
    <w:p w:rsidR="00942BA3" w:rsidRDefault="0055499C" w:rsidP="00107862">
      <w:pPr>
        <w:pStyle w:val="BodyText"/>
        <w:numPr>
          <w:ilvl w:val="1"/>
          <w:numId w:val="126"/>
        </w:numPr>
        <w:tabs>
          <w:tab w:val="left" w:pos="1539"/>
        </w:tabs>
        <w:spacing w:before="97" w:line="321" w:lineRule="auto"/>
        <w:ind w:left="1170" w:right="530"/>
      </w:pPr>
      <w:r>
        <w:rPr>
          <w:rStyle w:val="None"/>
          <w:position w:val="4"/>
        </w:rPr>
        <w:t xml:space="preserve">Clinics must have General Liability, Medical Malpractice, and Directors and Officers </w:t>
      </w:r>
      <w:r>
        <w:t xml:space="preserve">(D&amp;O) Liability insurance coverage. </w:t>
      </w:r>
      <w:r>
        <w:tab/>
      </w:r>
      <w:r>
        <w:tab/>
      </w:r>
      <w:r>
        <w:tab/>
      </w:r>
      <w:r>
        <w:tab/>
      </w:r>
    </w:p>
    <w:p w:rsidR="00942BA3" w:rsidRDefault="00942BA3">
      <w:pPr>
        <w:pStyle w:val="Body"/>
        <w:spacing w:before="66"/>
        <w:ind w:left="100"/>
        <w:rPr>
          <w:rStyle w:val="None"/>
          <w:b/>
          <w:bCs/>
          <w:color w:val="009051"/>
          <w:sz w:val="28"/>
          <w:szCs w:val="28"/>
          <w:u w:color="009051"/>
        </w:rPr>
      </w:pPr>
    </w:p>
    <w:p w:rsidR="00942BA3" w:rsidRDefault="0055499C">
      <w:pPr>
        <w:pStyle w:val="Body"/>
        <w:spacing w:before="66"/>
        <w:ind w:left="100"/>
        <w:rPr>
          <w:rStyle w:val="None"/>
          <w:b/>
          <w:bCs/>
          <w:sz w:val="28"/>
          <w:szCs w:val="28"/>
        </w:rPr>
      </w:pPr>
      <w:r>
        <w:rPr>
          <w:rStyle w:val="None"/>
          <w:b/>
          <w:bCs/>
          <w:color w:val="009051"/>
          <w:sz w:val="28"/>
          <w:szCs w:val="28"/>
          <w:u w:color="009051"/>
        </w:rPr>
        <w:t xml:space="preserve">Element E:  Public Affairs and Public Policy                                     </w:t>
      </w:r>
      <w:r w:rsidRPr="00905964">
        <w:rPr>
          <w:rStyle w:val="None"/>
          <w:b/>
          <w:bCs/>
          <w:i/>
          <w:color w:val="009051"/>
          <w:sz w:val="28"/>
          <w:szCs w:val="28"/>
          <w:u w:color="009051"/>
        </w:rPr>
        <w:t>2 Points</w:t>
      </w:r>
    </w:p>
    <w:p w:rsidR="00905964" w:rsidRPr="00905964" w:rsidRDefault="00905964" w:rsidP="00905964">
      <w:pPr>
        <w:spacing w:before="49" w:line="276" w:lineRule="auto"/>
        <w:ind w:left="90" w:right="385"/>
        <w:rPr>
          <w:sz w:val="22"/>
        </w:rPr>
      </w:pPr>
      <w:r w:rsidRPr="00905964">
        <w:rPr>
          <w:b/>
          <w:sz w:val="22"/>
        </w:rPr>
        <w:t>Standard</w:t>
      </w:r>
      <w:r w:rsidRPr="00905964">
        <w:rPr>
          <w:sz w:val="22"/>
        </w:rPr>
        <w:t>:</w:t>
      </w:r>
    </w:p>
    <w:p w:rsidR="00942BA3" w:rsidRDefault="0055499C" w:rsidP="00107862">
      <w:pPr>
        <w:pStyle w:val="ListParagraph"/>
        <w:numPr>
          <w:ilvl w:val="0"/>
          <w:numId w:val="88"/>
        </w:numPr>
        <w:spacing w:before="49" w:line="276" w:lineRule="auto"/>
        <w:ind w:right="385"/>
      </w:pPr>
      <w:r>
        <w:t>Each clinic must establish a policy concerning the process of forming an organizational position</w:t>
      </w:r>
      <w:r>
        <w:rPr>
          <w:rStyle w:val="None"/>
        </w:rPr>
        <w:t xml:space="preserve"> </w:t>
      </w:r>
      <w:r>
        <w:t>on public policy issues</w:t>
      </w:r>
    </w:p>
    <w:p w:rsidR="00942BA3" w:rsidRDefault="00942BA3">
      <w:pPr>
        <w:pStyle w:val="ListParagraph"/>
        <w:tabs>
          <w:tab w:val="left" w:pos="460"/>
        </w:tabs>
        <w:spacing w:before="49" w:line="276" w:lineRule="auto"/>
        <w:ind w:right="385" w:firstLine="0"/>
        <w:rPr>
          <w:b/>
          <w:bCs/>
        </w:rPr>
      </w:pPr>
    </w:p>
    <w:p w:rsidR="00942BA3" w:rsidRDefault="0055499C" w:rsidP="00107862">
      <w:pPr>
        <w:pStyle w:val="ListParagraph"/>
        <w:numPr>
          <w:ilvl w:val="0"/>
          <w:numId w:val="88"/>
        </w:numPr>
        <w:spacing w:before="4" w:line="276" w:lineRule="auto"/>
        <w:ind w:right="205"/>
      </w:pPr>
      <w:r>
        <w:t>Clinics must have assurance that publicly distributed educational information is factually accurate, as well as provides sufficient</w:t>
      </w:r>
      <w:r>
        <w:rPr>
          <w:rStyle w:val="None"/>
        </w:rPr>
        <w:t xml:space="preserve"> </w:t>
      </w:r>
      <w:r>
        <w:t>context</w:t>
      </w:r>
    </w:p>
    <w:p w:rsidR="00942BA3" w:rsidRDefault="00942BA3">
      <w:pPr>
        <w:pStyle w:val="BodyText"/>
        <w:spacing w:before="3"/>
        <w:rPr>
          <w:sz w:val="31"/>
          <w:szCs w:val="31"/>
        </w:rPr>
      </w:pPr>
    </w:p>
    <w:p w:rsidR="00942BA3" w:rsidRDefault="0055499C">
      <w:pPr>
        <w:pStyle w:val="Body"/>
        <w:spacing w:before="181" w:line="276" w:lineRule="auto"/>
        <w:ind w:left="100"/>
        <w:rPr>
          <w:rStyle w:val="None"/>
          <w:b/>
          <w:bCs/>
          <w:color w:val="009051"/>
          <w:sz w:val="28"/>
          <w:szCs w:val="28"/>
          <w:u w:color="009051"/>
        </w:rPr>
      </w:pPr>
      <w:r>
        <w:rPr>
          <w:rStyle w:val="None"/>
          <w:b/>
          <w:bCs/>
          <w:color w:val="009051"/>
          <w:sz w:val="28"/>
          <w:szCs w:val="28"/>
          <w:u w:color="009051"/>
        </w:rPr>
        <w:t xml:space="preserve">Element F: Conflict of Interest                                                               </w:t>
      </w:r>
      <w:r w:rsidRPr="00905964">
        <w:rPr>
          <w:rStyle w:val="None"/>
          <w:b/>
          <w:bCs/>
          <w:i/>
          <w:color w:val="009051"/>
          <w:sz w:val="28"/>
          <w:szCs w:val="28"/>
          <w:u w:color="009051"/>
        </w:rPr>
        <w:t>2 Points</w:t>
      </w:r>
    </w:p>
    <w:p w:rsidR="00905964" w:rsidRDefault="00905964" w:rsidP="00905964">
      <w:pPr>
        <w:spacing w:before="49"/>
        <w:ind w:left="90"/>
      </w:pPr>
      <w:r w:rsidRPr="00905964">
        <w:rPr>
          <w:b/>
          <w:sz w:val="22"/>
        </w:rPr>
        <w:t>Standard</w:t>
      </w:r>
      <w:r>
        <w:t xml:space="preserve">: </w:t>
      </w:r>
    </w:p>
    <w:p w:rsidR="00942BA3" w:rsidRDefault="0055499C" w:rsidP="00107862">
      <w:pPr>
        <w:pStyle w:val="ListParagraph"/>
        <w:numPr>
          <w:ilvl w:val="0"/>
          <w:numId w:val="90"/>
        </w:numPr>
        <w:spacing w:before="49"/>
      </w:pPr>
      <w:r>
        <w:t>Clinics must provide a written policy applicable to staff, board, and</w:t>
      </w:r>
      <w:r>
        <w:rPr>
          <w:rStyle w:val="None"/>
        </w:rPr>
        <w:t xml:space="preserve"> </w:t>
      </w:r>
      <w:r>
        <w:t>volunteers</w:t>
      </w:r>
    </w:p>
    <w:p w:rsidR="00942BA3" w:rsidRDefault="0055499C" w:rsidP="00107862">
      <w:pPr>
        <w:pStyle w:val="ListParagraph"/>
        <w:numPr>
          <w:ilvl w:val="0"/>
          <w:numId w:val="90"/>
        </w:numPr>
        <w:spacing w:before="102" w:line="336" w:lineRule="auto"/>
        <w:ind w:right="202"/>
      </w:pPr>
      <w:r>
        <w:t>Clinics must provide a policy for disclosure potential conflicts of interest from staff,</w:t>
      </w:r>
      <w:r>
        <w:rPr>
          <w:rStyle w:val="None"/>
        </w:rPr>
        <w:t xml:space="preserve"> </w:t>
      </w:r>
      <w:r>
        <w:t>Board</w:t>
      </w:r>
      <w:r>
        <w:rPr>
          <w:rStyle w:val="None"/>
        </w:rPr>
        <w:t xml:space="preserve"> </w:t>
      </w:r>
      <w:r>
        <w:t>members, and volunteers.</w:t>
      </w:r>
    </w:p>
    <w:p w:rsidR="00942BA3" w:rsidRDefault="00942BA3">
      <w:pPr>
        <w:pStyle w:val="BodyText"/>
        <w:rPr>
          <w:b/>
          <w:bCs/>
          <w:sz w:val="24"/>
          <w:szCs w:val="24"/>
        </w:rPr>
      </w:pPr>
    </w:p>
    <w:p w:rsidR="00942BA3" w:rsidRDefault="0055499C">
      <w:pPr>
        <w:pStyle w:val="Body"/>
        <w:ind w:left="100"/>
        <w:rPr>
          <w:rStyle w:val="None"/>
          <w:b/>
          <w:bCs/>
          <w:sz w:val="32"/>
          <w:szCs w:val="32"/>
        </w:rPr>
      </w:pPr>
      <w:r>
        <w:rPr>
          <w:rStyle w:val="None"/>
          <w:b/>
          <w:bCs/>
          <w:color w:val="1F4F69"/>
          <w:sz w:val="32"/>
          <w:szCs w:val="32"/>
          <w:u w:color="1F4F69"/>
        </w:rPr>
        <w:t>Final Scores: Standards #1-7 = 84 Points</w:t>
      </w:r>
    </w:p>
    <w:p w:rsidR="00942BA3" w:rsidRDefault="00942BA3">
      <w:pPr>
        <w:pStyle w:val="BodyText"/>
        <w:spacing w:before="10"/>
        <w:rPr>
          <w:b/>
          <w:bCs/>
          <w:sz w:val="17"/>
          <w:szCs w:val="17"/>
        </w:rPr>
      </w:pPr>
    </w:p>
    <w:tbl>
      <w:tblPr>
        <w:tblW w:w="935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5"/>
        <w:gridCol w:w="2386"/>
        <w:gridCol w:w="2386"/>
        <w:gridCol w:w="2193"/>
      </w:tblGrid>
      <w:tr w:rsidR="00942BA3" w:rsidTr="00252E97">
        <w:trPr>
          <w:trHeight w:hRule="exact" w:val="485"/>
        </w:trPr>
        <w:tc>
          <w:tcPr>
            <w:tcW w:w="2385" w:type="dxa"/>
            <w:tcBorders>
              <w:top w:val="single" w:sz="4" w:space="0" w:color="7F7F7F"/>
              <w:left w:val="single" w:sz="4" w:space="0" w:color="7F7F7F"/>
              <w:bottom w:val="single" w:sz="4" w:space="0" w:color="7F7F7F"/>
              <w:right w:val="single" w:sz="4" w:space="0" w:color="7F7F7F"/>
            </w:tcBorders>
            <w:shd w:val="clear" w:color="auto" w:fill="1F4F69"/>
            <w:tcMar>
              <w:top w:w="80" w:type="dxa"/>
              <w:left w:w="160" w:type="dxa"/>
              <w:bottom w:w="80" w:type="dxa"/>
              <w:right w:w="80" w:type="dxa"/>
            </w:tcMar>
          </w:tcPr>
          <w:p w:rsidR="00942BA3" w:rsidRDefault="0055499C">
            <w:pPr>
              <w:pStyle w:val="TableParagraph"/>
            </w:pPr>
            <w:bookmarkStart w:id="1" w:name="_Hlk482624843"/>
            <w:r>
              <w:rPr>
                <w:rStyle w:val="None"/>
                <w:color w:val="FFFFFF"/>
                <w:u w:color="FFFFFF"/>
              </w:rPr>
              <w:t>Tier 3: AAA Rating</w:t>
            </w:r>
          </w:p>
        </w:tc>
        <w:tc>
          <w:tcPr>
            <w:tcW w:w="2386" w:type="dxa"/>
            <w:tcBorders>
              <w:top w:val="single" w:sz="4" w:space="0" w:color="7F7F7F"/>
              <w:left w:val="single" w:sz="4" w:space="0" w:color="7F7F7F"/>
              <w:bottom w:val="single" w:sz="4" w:space="0" w:color="7F7F7F"/>
              <w:right w:val="single" w:sz="4" w:space="0" w:color="7F7F7F"/>
            </w:tcBorders>
            <w:shd w:val="clear" w:color="auto" w:fill="1F4F69"/>
            <w:tcMar>
              <w:top w:w="80" w:type="dxa"/>
              <w:left w:w="160" w:type="dxa"/>
              <w:bottom w:w="80" w:type="dxa"/>
              <w:right w:w="80" w:type="dxa"/>
            </w:tcMar>
          </w:tcPr>
          <w:p w:rsidR="00942BA3" w:rsidRDefault="0055499C">
            <w:pPr>
              <w:pStyle w:val="TableParagraph"/>
            </w:pPr>
            <w:r>
              <w:rPr>
                <w:rStyle w:val="None"/>
                <w:color w:val="FFFFFF"/>
                <w:u w:color="FFFFFF"/>
              </w:rPr>
              <w:t>Tier 2: AA Rating</w:t>
            </w:r>
          </w:p>
        </w:tc>
        <w:tc>
          <w:tcPr>
            <w:tcW w:w="2386" w:type="dxa"/>
            <w:tcBorders>
              <w:top w:val="single" w:sz="4" w:space="0" w:color="7F7F7F"/>
              <w:left w:val="single" w:sz="4" w:space="0" w:color="7F7F7F"/>
              <w:bottom w:val="single" w:sz="4" w:space="0" w:color="7F7F7F"/>
              <w:right w:val="single" w:sz="4" w:space="0" w:color="7F7F7F"/>
            </w:tcBorders>
            <w:shd w:val="clear" w:color="auto" w:fill="1F4F69"/>
            <w:tcMar>
              <w:top w:w="80" w:type="dxa"/>
              <w:left w:w="160" w:type="dxa"/>
              <w:bottom w:w="80" w:type="dxa"/>
              <w:right w:w="80" w:type="dxa"/>
            </w:tcMar>
          </w:tcPr>
          <w:p w:rsidR="00942BA3" w:rsidRDefault="0055499C">
            <w:pPr>
              <w:pStyle w:val="TableParagraph"/>
            </w:pPr>
            <w:r>
              <w:rPr>
                <w:rStyle w:val="None"/>
                <w:color w:val="FFFFFF"/>
                <w:u w:color="FFFFFF"/>
              </w:rPr>
              <w:t>Tier 1: A Rating</w:t>
            </w:r>
          </w:p>
        </w:tc>
        <w:tc>
          <w:tcPr>
            <w:tcW w:w="2193" w:type="dxa"/>
            <w:tcBorders>
              <w:top w:val="single" w:sz="4" w:space="0" w:color="7F7F7F"/>
              <w:left w:val="single" w:sz="4" w:space="0" w:color="7F7F7F"/>
              <w:bottom w:val="single" w:sz="4" w:space="0" w:color="7F7F7F"/>
              <w:right w:val="single" w:sz="4" w:space="0" w:color="7F7F7F"/>
            </w:tcBorders>
            <w:shd w:val="clear" w:color="auto" w:fill="1F4F69"/>
            <w:tcMar>
              <w:top w:w="80" w:type="dxa"/>
              <w:left w:w="160" w:type="dxa"/>
              <w:bottom w:w="80" w:type="dxa"/>
              <w:right w:w="80" w:type="dxa"/>
            </w:tcMar>
          </w:tcPr>
          <w:p w:rsidR="00942BA3" w:rsidRDefault="0055499C">
            <w:pPr>
              <w:pStyle w:val="TableParagraph"/>
            </w:pPr>
            <w:r>
              <w:rPr>
                <w:rStyle w:val="None"/>
                <w:color w:val="FFFFFF"/>
                <w:u w:color="FFFFFF"/>
              </w:rPr>
              <w:t>No Rating</w:t>
            </w:r>
          </w:p>
        </w:tc>
      </w:tr>
      <w:tr w:rsidR="00942BA3" w:rsidTr="00252E97">
        <w:trPr>
          <w:trHeight w:hRule="exact" w:val="728"/>
        </w:trPr>
        <w:tc>
          <w:tcPr>
            <w:tcW w:w="2385" w:type="dxa"/>
            <w:tcBorders>
              <w:top w:val="single" w:sz="4" w:space="0" w:color="7F7F7F"/>
              <w:left w:val="single" w:sz="4" w:space="0" w:color="7F7F7F"/>
              <w:bottom w:val="single" w:sz="4" w:space="0" w:color="7F7F7F"/>
              <w:right w:val="single" w:sz="4" w:space="0" w:color="7F7F7F"/>
            </w:tcBorders>
            <w:shd w:val="clear" w:color="auto" w:fill="auto"/>
            <w:tcMar>
              <w:top w:w="80" w:type="dxa"/>
              <w:left w:w="160" w:type="dxa"/>
              <w:bottom w:w="80" w:type="dxa"/>
              <w:right w:w="80" w:type="dxa"/>
            </w:tcMar>
          </w:tcPr>
          <w:p w:rsidR="00942BA3" w:rsidRDefault="00084B0E">
            <w:pPr>
              <w:pStyle w:val="TableParagraph"/>
            </w:pPr>
            <w:r>
              <w:rPr>
                <w:rStyle w:val="None"/>
              </w:rPr>
              <w:t>64-84</w:t>
            </w:r>
            <w:r w:rsidR="009A578A">
              <w:rPr>
                <w:rStyle w:val="None"/>
              </w:rPr>
              <w:t xml:space="preserve"> Points total</w:t>
            </w:r>
          </w:p>
        </w:tc>
        <w:tc>
          <w:tcPr>
            <w:tcW w:w="2386" w:type="dxa"/>
            <w:tcBorders>
              <w:top w:val="single" w:sz="4" w:space="0" w:color="7F7F7F"/>
              <w:left w:val="single" w:sz="4" w:space="0" w:color="7F7F7F"/>
              <w:bottom w:val="single" w:sz="4" w:space="0" w:color="7F7F7F"/>
              <w:right w:val="single" w:sz="4" w:space="0" w:color="7F7F7F"/>
            </w:tcBorders>
            <w:shd w:val="clear" w:color="auto" w:fill="auto"/>
            <w:tcMar>
              <w:top w:w="80" w:type="dxa"/>
              <w:left w:w="160" w:type="dxa"/>
              <w:bottom w:w="80" w:type="dxa"/>
              <w:right w:w="80" w:type="dxa"/>
            </w:tcMar>
          </w:tcPr>
          <w:p w:rsidR="00942BA3" w:rsidRDefault="00084B0E">
            <w:pPr>
              <w:pStyle w:val="TableParagraph"/>
            </w:pPr>
            <w:r>
              <w:rPr>
                <w:rStyle w:val="None"/>
              </w:rPr>
              <w:t>43-63</w:t>
            </w:r>
            <w:r w:rsidR="0055499C">
              <w:rPr>
                <w:rStyle w:val="None"/>
              </w:rPr>
              <w:t xml:space="preserve"> Points total</w:t>
            </w:r>
          </w:p>
        </w:tc>
        <w:tc>
          <w:tcPr>
            <w:tcW w:w="2386" w:type="dxa"/>
            <w:tcBorders>
              <w:top w:val="single" w:sz="4" w:space="0" w:color="7F7F7F"/>
              <w:left w:val="single" w:sz="4" w:space="0" w:color="7F7F7F"/>
              <w:bottom w:val="single" w:sz="4" w:space="0" w:color="7F7F7F"/>
              <w:right w:val="single" w:sz="4" w:space="0" w:color="7F7F7F"/>
            </w:tcBorders>
            <w:shd w:val="clear" w:color="auto" w:fill="auto"/>
            <w:tcMar>
              <w:top w:w="80" w:type="dxa"/>
              <w:left w:w="160" w:type="dxa"/>
              <w:bottom w:w="80" w:type="dxa"/>
              <w:right w:w="80" w:type="dxa"/>
            </w:tcMar>
          </w:tcPr>
          <w:p w:rsidR="00942BA3" w:rsidRDefault="00084B0E">
            <w:pPr>
              <w:pStyle w:val="TableParagraph"/>
            </w:pPr>
            <w:r>
              <w:rPr>
                <w:rStyle w:val="None"/>
              </w:rPr>
              <w:t>22-42</w:t>
            </w:r>
            <w:r w:rsidR="0055499C">
              <w:rPr>
                <w:rStyle w:val="None"/>
              </w:rPr>
              <w:t xml:space="preserve"> Points total</w:t>
            </w:r>
          </w:p>
        </w:tc>
        <w:tc>
          <w:tcPr>
            <w:tcW w:w="2193" w:type="dxa"/>
            <w:tcBorders>
              <w:top w:val="single" w:sz="4" w:space="0" w:color="7F7F7F"/>
              <w:left w:val="single" w:sz="4" w:space="0" w:color="7F7F7F"/>
              <w:bottom w:val="single" w:sz="4" w:space="0" w:color="7F7F7F"/>
              <w:right w:val="single" w:sz="4" w:space="0" w:color="7F7F7F"/>
            </w:tcBorders>
            <w:shd w:val="clear" w:color="auto" w:fill="auto"/>
            <w:tcMar>
              <w:top w:w="80" w:type="dxa"/>
              <w:left w:w="160" w:type="dxa"/>
              <w:bottom w:w="80" w:type="dxa"/>
              <w:right w:w="80" w:type="dxa"/>
            </w:tcMar>
          </w:tcPr>
          <w:p w:rsidR="00942BA3" w:rsidRDefault="00084B0E">
            <w:pPr>
              <w:pStyle w:val="TableParagraph"/>
            </w:pPr>
            <w:r>
              <w:rPr>
                <w:rStyle w:val="None"/>
              </w:rPr>
              <w:t>0-21</w:t>
            </w:r>
            <w:r w:rsidR="0055499C">
              <w:rPr>
                <w:rStyle w:val="None"/>
              </w:rPr>
              <w:t xml:space="preserve"> Points</w:t>
            </w:r>
          </w:p>
        </w:tc>
      </w:tr>
      <w:bookmarkEnd w:id="1"/>
    </w:tbl>
    <w:p w:rsidR="00942BA3" w:rsidRDefault="00942BA3" w:rsidP="00905964">
      <w:pPr>
        <w:pStyle w:val="BodyText"/>
        <w:spacing w:before="10"/>
      </w:pPr>
    </w:p>
    <w:sectPr w:rsidR="00942BA3">
      <w:pgSz w:w="12240" w:h="15840"/>
      <w:pgMar w:top="1360" w:right="1320" w:bottom="1040" w:left="13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862" w:rsidRDefault="00107862">
      <w:r>
        <w:separator/>
      </w:r>
    </w:p>
  </w:endnote>
  <w:endnote w:type="continuationSeparator" w:id="0">
    <w:p w:rsidR="00107862" w:rsidRDefault="0010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60" w:rsidRDefault="001F6360">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60" w:rsidRDefault="001F6360">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60" w:rsidRDefault="001F6360">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60" w:rsidRDefault="001F636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862" w:rsidRDefault="00107862">
      <w:r>
        <w:separator/>
      </w:r>
    </w:p>
  </w:footnote>
  <w:footnote w:type="continuationSeparator" w:id="0">
    <w:p w:rsidR="00107862" w:rsidRDefault="00107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60" w:rsidRDefault="001F6360">
    <w:pPr>
      <w:pStyle w:val="HeaderFooter"/>
    </w:pPr>
    <w:r>
      <w:rPr>
        <w:noProof/>
      </w:rPr>
      <mc:AlternateContent>
        <mc:Choice Requires="wps">
          <w:drawing>
            <wp:anchor distT="152400" distB="152400" distL="152400" distR="152400" simplePos="0" relativeHeight="251654656" behindDoc="1" locked="0" layoutInCell="1" allowOverlap="1">
              <wp:simplePos x="0" y="0"/>
              <wp:positionH relativeFrom="page">
                <wp:posOffset>901699</wp:posOffset>
              </wp:positionH>
              <wp:positionV relativeFrom="page">
                <wp:posOffset>9382760</wp:posOffset>
              </wp:positionV>
              <wp:extent cx="2801621" cy="1397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801621" cy="139700"/>
                      </a:xfrm>
                      <a:prstGeom prst="rect">
                        <a:avLst/>
                      </a:prstGeom>
                      <a:noFill/>
                      <a:ln w="12700" cap="flat">
                        <a:noFill/>
                        <a:miter lim="400000"/>
                      </a:ln>
                      <a:effectLst/>
                    </wps:spPr>
                    <wps:txbx>
                      <w:txbxContent>
                        <w:p w:rsidR="001F6360" w:rsidRDefault="001F6360">
                          <w:pPr>
                            <w:pStyle w:val="Body"/>
                            <w:spacing w:line="197" w:lineRule="exact"/>
                            <w:ind w:left="20"/>
                          </w:pPr>
                          <w:r>
                            <w:rPr>
                              <w:rStyle w:val="None"/>
                              <w:rFonts w:ascii="Arial" w:hAnsi="Arial"/>
                              <w:sz w:val="18"/>
                              <w:szCs w:val="18"/>
                            </w:rPr>
                            <w:t>OAFC Free Clinic Membership Quality Care Standards</w:t>
                          </w:r>
                        </w:p>
                      </w:txbxContent>
                    </wps:txbx>
                    <wps:bodyPr wrap="square" lIns="0" tIns="0" rIns="0" bIns="0" numCol="1" anchor="t">
                      <a:noAutofit/>
                    </wps:bodyPr>
                  </wps:wsp>
                </a:graphicData>
              </a:graphic>
            </wp:anchor>
          </w:drawing>
        </mc:Choice>
        <mc:Fallback>
          <w:pict>
            <v:rect id="officeArt object" o:spid="_x0000_s1026" style="position:absolute;margin-left:71pt;margin-top:738.8pt;width:220.6pt;height:11pt;z-index:-2516618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" filled="f" stroked="f" strokeweight="1pt">
              <v:stroke miterlimit="4"/>
              <v:textbox inset="0,0,0,0">
                <w:txbxContent>
                  <w:p w:rsidR="001F6360" w:rsidRDefault="001F6360">
                    <w:pPr>
                      <w:pStyle w:val="Body"/>
                      <w:spacing w:line="197" w:lineRule="exact"/>
                      <w:ind w:left="20"/>
                    </w:pPr>
                    <w:r>
                      <w:rPr>
                        <w:rStyle w:val="None"/>
                        <w:rFonts w:ascii="Arial" w:hAnsi="Arial"/>
                        <w:sz w:val="18"/>
                        <w:szCs w:val="18"/>
                      </w:rPr>
                      <w:t>OAFC Free Clinic Membership Quality Care Standards</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60" w:rsidRDefault="001F6360">
    <w:pPr>
      <w:pStyle w:val="HeaderFooter"/>
    </w:pPr>
    <w:r>
      <w:rPr>
        <w:noProof/>
      </w:rPr>
      <mc:AlternateContent>
        <mc:Choice Requires="wps">
          <w:drawing>
            <wp:anchor distT="152400" distB="152400" distL="152400" distR="152400" simplePos="0" relativeHeight="251655680" behindDoc="1" locked="0" layoutInCell="1" allowOverlap="1">
              <wp:simplePos x="0" y="0"/>
              <wp:positionH relativeFrom="page">
                <wp:posOffset>901700</wp:posOffset>
              </wp:positionH>
              <wp:positionV relativeFrom="page">
                <wp:posOffset>9382759</wp:posOffset>
              </wp:positionV>
              <wp:extent cx="1086485" cy="13970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1086485" cy="139700"/>
                      </a:xfrm>
                      <a:prstGeom prst="rect">
                        <a:avLst/>
                      </a:prstGeom>
                      <a:noFill/>
                      <a:ln w="12700" cap="flat">
                        <a:noFill/>
                        <a:miter lim="400000"/>
                      </a:ln>
                      <a:effectLst/>
                    </wps:spPr>
                    <wps:txbx>
                      <w:txbxContent>
                        <w:p w:rsidR="001F6360" w:rsidRDefault="001F6360">
                          <w:pPr>
                            <w:pStyle w:val="Body"/>
                            <w:spacing w:line="197" w:lineRule="exact"/>
                            <w:ind w:left="20"/>
                          </w:pPr>
                          <w:r>
                            <w:rPr>
                              <w:rStyle w:val="None"/>
                              <w:rFonts w:ascii="Arial" w:hAnsi="Arial"/>
                              <w:sz w:val="18"/>
                              <w:szCs w:val="18"/>
                              <w:lang w:val="de-DE"/>
                            </w:rPr>
                            <w:t>OAFC QA Standards</w:t>
                          </w:r>
                        </w:p>
                      </w:txbxContent>
                    </wps:txbx>
                    <wps:bodyPr wrap="square" lIns="0" tIns="0" rIns="0" bIns="0" numCol="1" anchor="t">
                      <a:noAutofit/>
                    </wps:bodyPr>
                  </wps:wsp>
                </a:graphicData>
              </a:graphic>
            </wp:anchor>
          </w:drawing>
        </mc:Choice>
        <mc:Fallback>
          <w:pict>
            <v:rect id="_x0000_s1027" style="position:absolute;margin-left:71pt;margin-top:738.8pt;width:85.55pt;height:11pt;z-index:-2516608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" filled="f" stroked="f" strokeweight="1pt">
              <v:stroke miterlimit="4"/>
              <v:textbox inset="0,0,0,0">
                <w:txbxContent>
                  <w:p w:rsidR="001F6360" w:rsidRDefault="001F6360">
                    <w:pPr>
                      <w:pStyle w:val="Body"/>
                      <w:spacing w:line="197" w:lineRule="exact"/>
                      <w:ind w:left="20"/>
                    </w:pPr>
                    <w:r>
                      <w:rPr>
                        <w:rStyle w:val="None"/>
                        <w:rFonts w:ascii="Arial" w:hAnsi="Arial"/>
                        <w:sz w:val="18"/>
                        <w:szCs w:val="18"/>
                        <w:lang w:val="de-DE"/>
                      </w:rPr>
                      <w:t>OAFC QA Standards</w:t>
                    </w:r>
                  </w:p>
                </w:txbxContent>
              </v:textbox>
              <w10:wrap anchorx="page" anchory="page"/>
            </v:rect>
          </w:pict>
        </mc:Fallback>
      </mc:AlternateContent>
    </w:r>
    <w:r>
      <w:rPr>
        <w:noProof/>
      </w:rPr>
      <mc:AlternateContent>
        <mc:Choice Requires="wps">
          <w:drawing>
            <wp:anchor distT="152400" distB="152400" distL="152400" distR="152400" simplePos="0" relativeHeight="251658752" behindDoc="1" locked="0" layoutInCell="1" allowOverlap="1">
              <wp:simplePos x="0" y="0"/>
              <wp:positionH relativeFrom="page">
                <wp:posOffset>6120765</wp:posOffset>
              </wp:positionH>
              <wp:positionV relativeFrom="page">
                <wp:posOffset>9373870</wp:posOffset>
              </wp:positionV>
              <wp:extent cx="737235" cy="14859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737235" cy="148590"/>
                      </a:xfrm>
                      <a:prstGeom prst="rect">
                        <a:avLst/>
                      </a:prstGeom>
                      <a:noFill/>
                      <a:ln w="12700" cap="flat">
                        <a:noFill/>
                        <a:miter lim="400000"/>
                      </a:ln>
                      <a:effectLst/>
                    </wps:spPr>
                    <wps:txbx>
                      <w:txbxContent>
                        <w:p w:rsidR="001F6360" w:rsidRDefault="001F6360">
                          <w:pPr>
                            <w:pStyle w:val="Body"/>
                            <w:spacing w:before="3"/>
                            <w:ind w:left="20"/>
                          </w:pPr>
                          <w:r>
                            <w:rPr>
                              <w:rStyle w:val="None"/>
                              <w:rFonts w:ascii="Arial" w:hAnsi="Arial"/>
                              <w:sz w:val="18"/>
                              <w:szCs w:val="18"/>
                            </w:rPr>
                            <w:t xml:space="preserve">Page </w:t>
                          </w:r>
                          <w:r>
                            <w:rPr>
                              <w:rStyle w:val="None"/>
                              <w:rFonts w:ascii="Arial" w:eastAsia="Arial" w:hAnsi="Arial" w:cs="Arial"/>
                              <w:sz w:val="18"/>
                              <w:szCs w:val="18"/>
                            </w:rPr>
                            <w:fldChar w:fldCharType="begin"/>
                          </w:r>
                          <w:r>
                            <w:rPr>
                              <w:rStyle w:val="None"/>
                              <w:rFonts w:ascii="Arial" w:eastAsia="Arial" w:hAnsi="Arial" w:cs="Arial"/>
                              <w:sz w:val="18"/>
                              <w:szCs w:val="18"/>
                            </w:rPr>
                            <w:instrText xml:space="preserve"> PAGE </w:instrText>
                          </w:r>
                          <w:r>
                            <w:rPr>
                              <w:rStyle w:val="None"/>
                              <w:rFonts w:ascii="Arial" w:eastAsia="Arial" w:hAnsi="Arial" w:cs="Arial"/>
                              <w:sz w:val="18"/>
                              <w:szCs w:val="18"/>
                            </w:rPr>
                            <w:fldChar w:fldCharType="separate"/>
                          </w:r>
                          <w:r w:rsidR="0019453E">
                            <w:rPr>
                              <w:rStyle w:val="None"/>
                              <w:rFonts w:ascii="Arial" w:eastAsia="Arial" w:hAnsi="Arial" w:cs="Arial"/>
                              <w:noProof/>
                              <w:sz w:val="18"/>
                              <w:szCs w:val="18"/>
                            </w:rPr>
                            <w:t>13</w:t>
                          </w:r>
                          <w:r>
                            <w:rPr>
                              <w:rStyle w:val="None"/>
                              <w:rFonts w:ascii="Arial" w:eastAsia="Arial" w:hAnsi="Arial" w:cs="Arial"/>
                              <w:sz w:val="18"/>
                              <w:szCs w:val="18"/>
                            </w:rPr>
                            <w:fldChar w:fldCharType="end"/>
                          </w:r>
                          <w:r>
                            <w:rPr>
                              <w:rStyle w:val="None"/>
                              <w:rFonts w:ascii="Arial" w:hAnsi="Arial"/>
                              <w:sz w:val="18"/>
                              <w:szCs w:val="18"/>
                            </w:rPr>
                            <w:t xml:space="preserve"> of 27</w:t>
                          </w:r>
                        </w:p>
                      </w:txbxContent>
                    </wps:txbx>
                    <wps:bodyPr wrap="square" lIns="0" tIns="0" rIns="0" bIns="0" numCol="1" anchor="t">
                      <a:noAutofit/>
                    </wps:bodyPr>
                  </wps:wsp>
                </a:graphicData>
              </a:graphic>
            </wp:anchor>
          </w:drawing>
        </mc:Choice>
        <mc:Fallback>
          <w:pict>
            <v:rect id="_x0000_s1028" style="position:absolute;margin-left:481.95pt;margin-top:738.1pt;width:58.05pt;height:11.7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" filled="f" stroked="f" strokeweight="1pt">
              <v:stroke miterlimit="4"/>
              <v:textbox inset="0,0,0,0">
                <w:txbxContent>
                  <w:p w:rsidR="001F6360" w:rsidRDefault="001F6360">
                    <w:pPr>
                      <w:pStyle w:val="Body"/>
                      <w:spacing w:before="3"/>
                      <w:ind w:left="20"/>
                    </w:pPr>
                    <w:r>
                      <w:rPr>
                        <w:rStyle w:val="None"/>
                        <w:rFonts w:ascii="Arial" w:hAnsi="Arial"/>
                        <w:sz w:val="18"/>
                        <w:szCs w:val="18"/>
                      </w:rPr>
                      <w:t xml:space="preserve">Page </w:t>
                    </w:r>
                    <w:r>
                      <w:rPr>
                        <w:rStyle w:val="None"/>
                        <w:rFonts w:ascii="Arial" w:eastAsia="Arial" w:hAnsi="Arial" w:cs="Arial"/>
                        <w:sz w:val="18"/>
                        <w:szCs w:val="18"/>
                      </w:rPr>
                      <w:fldChar w:fldCharType="begin"/>
                    </w:r>
                    <w:r>
                      <w:rPr>
                        <w:rStyle w:val="None"/>
                        <w:rFonts w:ascii="Arial" w:eastAsia="Arial" w:hAnsi="Arial" w:cs="Arial"/>
                        <w:sz w:val="18"/>
                        <w:szCs w:val="18"/>
                      </w:rPr>
                      <w:instrText xml:space="preserve"> PAGE </w:instrText>
                    </w:r>
                    <w:r>
                      <w:rPr>
                        <w:rStyle w:val="None"/>
                        <w:rFonts w:ascii="Arial" w:eastAsia="Arial" w:hAnsi="Arial" w:cs="Arial"/>
                        <w:sz w:val="18"/>
                        <w:szCs w:val="18"/>
                      </w:rPr>
                      <w:fldChar w:fldCharType="separate"/>
                    </w:r>
                    <w:r w:rsidR="0019453E">
                      <w:rPr>
                        <w:rStyle w:val="None"/>
                        <w:rFonts w:ascii="Arial" w:eastAsia="Arial" w:hAnsi="Arial" w:cs="Arial"/>
                        <w:noProof/>
                        <w:sz w:val="18"/>
                        <w:szCs w:val="18"/>
                      </w:rPr>
                      <w:t>13</w:t>
                    </w:r>
                    <w:r>
                      <w:rPr>
                        <w:rStyle w:val="None"/>
                        <w:rFonts w:ascii="Arial" w:eastAsia="Arial" w:hAnsi="Arial" w:cs="Arial"/>
                        <w:sz w:val="18"/>
                        <w:szCs w:val="18"/>
                      </w:rPr>
                      <w:fldChar w:fldCharType="end"/>
                    </w:r>
                    <w:r>
                      <w:rPr>
                        <w:rStyle w:val="None"/>
                        <w:rFonts w:ascii="Arial" w:hAnsi="Arial"/>
                        <w:sz w:val="18"/>
                        <w:szCs w:val="18"/>
                      </w:rPr>
                      <w:t xml:space="preserve"> of 27</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60" w:rsidRDefault="001F6360">
    <w:pPr>
      <w:pStyle w:val="HeaderFooter"/>
    </w:pPr>
    <w:r>
      <w:rPr>
        <w:noProof/>
      </w:rPr>
      <mc:AlternateContent>
        <mc:Choice Requires="wps">
          <w:drawing>
            <wp:anchor distT="152400" distB="152400" distL="152400" distR="152400" simplePos="0" relativeHeight="251656704" behindDoc="1" locked="0" layoutInCell="1" allowOverlap="1">
              <wp:simplePos x="0" y="0"/>
              <wp:positionH relativeFrom="page">
                <wp:posOffset>901700</wp:posOffset>
              </wp:positionH>
              <wp:positionV relativeFrom="page">
                <wp:posOffset>9373869</wp:posOffset>
              </wp:positionV>
              <wp:extent cx="1086485" cy="139700"/>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1086485" cy="139700"/>
                      </a:xfrm>
                      <a:prstGeom prst="rect">
                        <a:avLst/>
                      </a:prstGeom>
                      <a:noFill/>
                      <a:ln w="12700" cap="flat">
                        <a:noFill/>
                        <a:miter lim="400000"/>
                      </a:ln>
                      <a:effectLst/>
                    </wps:spPr>
                    <wps:txbx>
                      <w:txbxContent>
                        <w:p w:rsidR="001F6360" w:rsidRDefault="001F6360">
                          <w:pPr>
                            <w:pStyle w:val="Body"/>
                            <w:spacing w:line="197" w:lineRule="exact"/>
                            <w:ind w:left="20"/>
                          </w:pPr>
                          <w:r>
                            <w:rPr>
                              <w:rStyle w:val="None"/>
                              <w:rFonts w:ascii="Arial" w:hAnsi="Arial"/>
                              <w:sz w:val="18"/>
                              <w:szCs w:val="18"/>
                              <w:lang w:val="de-DE"/>
                            </w:rPr>
                            <w:t>OAFC QA Standards</w:t>
                          </w:r>
                        </w:p>
                      </w:txbxContent>
                    </wps:txbx>
                    <wps:bodyPr wrap="square" lIns="0" tIns="0" rIns="0" bIns="0" numCol="1" anchor="t">
                      <a:noAutofit/>
                    </wps:bodyPr>
                  </wps:wsp>
                </a:graphicData>
              </a:graphic>
            </wp:anchor>
          </w:drawing>
        </mc:Choice>
        <mc:Fallback>
          <w:pict>
            <v:rect id="_x0000_s1029" style="position:absolute;margin-left:71pt;margin-top:738.1pt;width:85.55pt;height:11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" filled="f" stroked="f" strokeweight="1pt">
              <v:stroke miterlimit="4"/>
              <v:textbox inset="0,0,0,0">
                <w:txbxContent>
                  <w:p w:rsidR="001F6360" w:rsidRDefault="001F6360">
                    <w:pPr>
                      <w:pStyle w:val="Body"/>
                      <w:spacing w:line="197" w:lineRule="exact"/>
                      <w:ind w:left="20"/>
                    </w:pPr>
                    <w:r>
                      <w:rPr>
                        <w:rStyle w:val="None"/>
                        <w:rFonts w:ascii="Arial" w:hAnsi="Arial"/>
                        <w:sz w:val="18"/>
                        <w:szCs w:val="18"/>
                        <w:lang w:val="de-DE"/>
                      </w:rPr>
                      <w:t>OAFC QA Standards</w:t>
                    </w:r>
                  </w:p>
                </w:txbxContent>
              </v:textbox>
              <w10:wrap anchorx="page" anchory="page"/>
            </v:rect>
          </w:pict>
        </mc:Fallback>
      </mc:AlternateContent>
    </w:r>
    <w:r>
      <w:rPr>
        <w:noProof/>
      </w:rPr>
      <mc:AlternateContent>
        <mc:Choice Requires="wps">
          <w:drawing>
            <wp:anchor distT="152400" distB="152400" distL="152400" distR="152400" simplePos="0" relativeHeight="251659776" behindDoc="1" locked="0" layoutInCell="1" allowOverlap="1">
              <wp:simplePos x="0" y="0"/>
              <wp:positionH relativeFrom="page">
                <wp:posOffset>6120765</wp:posOffset>
              </wp:positionH>
              <wp:positionV relativeFrom="page">
                <wp:posOffset>9373870</wp:posOffset>
              </wp:positionV>
              <wp:extent cx="737235" cy="139700"/>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737235" cy="139700"/>
                      </a:xfrm>
                      <a:prstGeom prst="rect">
                        <a:avLst/>
                      </a:prstGeom>
                      <a:noFill/>
                      <a:ln w="12700" cap="flat">
                        <a:noFill/>
                        <a:miter lim="400000"/>
                      </a:ln>
                      <a:effectLst/>
                    </wps:spPr>
                    <wps:txbx>
                      <w:txbxContent>
                        <w:p w:rsidR="001F6360" w:rsidRDefault="001F6360">
                          <w:pPr>
                            <w:pStyle w:val="Body"/>
                            <w:spacing w:line="197" w:lineRule="exact"/>
                            <w:ind w:left="20"/>
                          </w:pPr>
                          <w:r>
                            <w:rPr>
                              <w:rStyle w:val="None"/>
                              <w:rFonts w:ascii="Arial" w:hAnsi="Arial"/>
                              <w:sz w:val="18"/>
                              <w:szCs w:val="18"/>
                            </w:rPr>
                            <w:t>Page 20 of 27</w:t>
                          </w:r>
                        </w:p>
                      </w:txbxContent>
                    </wps:txbx>
                    <wps:bodyPr wrap="square" lIns="0" tIns="0" rIns="0" bIns="0" numCol="1" anchor="t">
                      <a:noAutofit/>
                    </wps:bodyPr>
                  </wps:wsp>
                </a:graphicData>
              </a:graphic>
            </wp:anchor>
          </w:drawing>
        </mc:Choice>
        <mc:Fallback>
          <w:pict>
            <v:rect id="_x0000_s1030" style="position:absolute;margin-left:481.95pt;margin-top:738.1pt;width:58.05pt;height:11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" filled="f" stroked="f" strokeweight="1pt">
              <v:stroke miterlimit="4"/>
              <v:textbox inset="0,0,0,0">
                <w:txbxContent>
                  <w:p w:rsidR="001F6360" w:rsidRDefault="001F6360">
                    <w:pPr>
                      <w:pStyle w:val="Body"/>
                      <w:spacing w:line="197" w:lineRule="exact"/>
                      <w:ind w:left="20"/>
                    </w:pPr>
                    <w:r>
                      <w:rPr>
                        <w:rStyle w:val="None"/>
                        <w:rFonts w:ascii="Arial" w:hAnsi="Arial"/>
                        <w:sz w:val="18"/>
                        <w:szCs w:val="18"/>
                      </w:rPr>
                      <w:t>Page 20 of 27</w:t>
                    </w: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60" w:rsidRDefault="001F6360">
    <w:pPr>
      <w:pStyle w:val="HeaderFooter"/>
    </w:pPr>
    <w:r>
      <w:rPr>
        <w:noProof/>
      </w:rPr>
      <mc:AlternateContent>
        <mc:Choice Requires="wps">
          <w:drawing>
            <wp:anchor distT="152400" distB="152400" distL="152400" distR="152400" simplePos="0" relativeHeight="251657728" behindDoc="1" locked="0" layoutInCell="1" allowOverlap="1">
              <wp:simplePos x="0" y="0"/>
              <wp:positionH relativeFrom="page">
                <wp:posOffset>901700</wp:posOffset>
              </wp:positionH>
              <wp:positionV relativeFrom="page">
                <wp:posOffset>9373869</wp:posOffset>
              </wp:positionV>
              <wp:extent cx="1086485" cy="139700"/>
              <wp:effectExtent l="0" t="0" r="0" b="0"/>
              <wp:wrapNone/>
              <wp:docPr id="1073741859" name="officeArt object"/>
              <wp:cNvGraphicFramePr/>
              <a:graphic xmlns:a="http://schemas.openxmlformats.org/drawingml/2006/main">
                <a:graphicData uri="http://schemas.microsoft.com/office/word/2010/wordprocessingShape">
                  <wps:wsp>
                    <wps:cNvSpPr/>
                    <wps:spPr>
                      <a:xfrm>
                        <a:off x="0" y="0"/>
                        <a:ext cx="1086485" cy="139700"/>
                      </a:xfrm>
                      <a:prstGeom prst="rect">
                        <a:avLst/>
                      </a:prstGeom>
                      <a:noFill/>
                      <a:ln w="12700" cap="flat">
                        <a:noFill/>
                        <a:miter lim="400000"/>
                      </a:ln>
                      <a:effectLst/>
                    </wps:spPr>
                    <wps:txbx>
                      <w:txbxContent>
                        <w:p w:rsidR="001F6360" w:rsidRDefault="001F6360">
                          <w:pPr>
                            <w:pStyle w:val="Body"/>
                            <w:spacing w:line="197" w:lineRule="exact"/>
                            <w:ind w:left="20"/>
                          </w:pPr>
                          <w:r>
                            <w:rPr>
                              <w:rStyle w:val="None"/>
                              <w:rFonts w:ascii="Arial" w:hAnsi="Arial"/>
                              <w:sz w:val="18"/>
                              <w:szCs w:val="18"/>
                              <w:lang w:val="de-DE"/>
                            </w:rPr>
                            <w:t>OAFC QA Standards</w:t>
                          </w:r>
                        </w:p>
                      </w:txbxContent>
                    </wps:txbx>
                    <wps:bodyPr wrap="square" lIns="0" tIns="0" rIns="0" bIns="0" numCol="1" anchor="t">
                      <a:noAutofit/>
                    </wps:bodyPr>
                  </wps:wsp>
                </a:graphicData>
              </a:graphic>
            </wp:anchor>
          </w:drawing>
        </mc:Choice>
        <mc:Fallback>
          <w:pict>
            <v:rect id="_x0000_s1031" style="position:absolute;margin-left:71pt;margin-top:738.1pt;width:85.55pt;height:11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" filled="f" stroked="f" strokeweight="1pt">
              <v:stroke miterlimit="4"/>
              <v:textbox inset="0,0,0,0">
                <w:txbxContent>
                  <w:p w:rsidR="001F6360" w:rsidRDefault="001F6360">
                    <w:pPr>
                      <w:pStyle w:val="Body"/>
                      <w:spacing w:line="197" w:lineRule="exact"/>
                      <w:ind w:left="20"/>
                    </w:pPr>
                    <w:r>
                      <w:rPr>
                        <w:rStyle w:val="None"/>
                        <w:rFonts w:ascii="Arial" w:hAnsi="Arial"/>
                        <w:sz w:val="18"/>
                        <w:szCs w:val="18"/>
                        <w:lang w:val="de-DE"/>
                      </w:rPr>
                      <w:t>OAFC QA Standards</w:t>
                    </w:r>
                  </w:p>
                </w:txbxContent>
              </v:textbox>
              <w10:wrap anchorx="page" anchory="page"/>
            </v:rect>
          </w:pict>
        </mc:Fallback>
      </mc:AlternateContent>
    </w:r>
    <w:r>
      <w:rPr>
        <w:noProof/>
      </w:rPr>
      <mc:AlternateContent>
        <mc:Choice Requires="wps">
          <w:drawing>
            <wp:anchor distT="152400" distB="152400" distL="152400" distR="152400" simplePos="0" relativeHeight="251660800" behindDoc="1" locked="0" layoutInCell="1" allowOverlap="1">
              <wp:simplePos x="0" y="0"/>
              <wp:positionH relativeFrom="page">
                <wp:posOffset>6120765</wp:posOffset>
              </wp:positionH>
              <wp:positionV relativeFrom="page">
                <wp:posOffset>9373870</wp:posOffset>
              </wp:positionV>
              <wp:extent cx="737235" cy="139700"/>
              <wp:effectExtent l="0" t="0" r="0" b="0"/>
              <wp:wrapNone/>
              <wp:docPr id="1073741860" name="officeArt object"/>
              <wp:cNvGraphicFramePr/>
              <a:graphic xmlns:a="http://schemas.openxmlformats.org/drawingml/2006/main">
                <a:graphicData uri="http://schemas.microsoft.com/office/word/2010/wordprocessingShape">
                  <wps:wsp>
                    <wps:cNvSpPr/>
                    <wps:spPr>
                      <a:xfrm>
                        <a:off x="0" y="0"/>
                        <a:ext cx="737235" cy="139700"/>
                      </a:xfrm>
                      <a:prstGeom prst="rect">
                        <a:avLst/>
                      </a:prstGeom>
                      <a:noFill/>
                      <a:ln w="12700" cap="flat">
                        <a:noFill/>
                        <a:miter lim="400000"/>
                      </a:ln>
                      <a:effectLst/>
                    </wps:spPr>
                    <wps:txbx>
                      <w:txbxContent>
                        <w:p w:rsidR="001F6360" w:rsidRDefault="001F6360">
                          <w:pPr>
                            <w:pStyle w:val="Body"/>
                            <w:spacing w:line="197" w:lineRule="exact"/>
                            <w:ind w:left="20"/>
                          </w:pPr>
                          <w:r>
                            <w:rPr>
                              <w:rStyle w:val="None"/>
                              <w:rFonts w:ascii="Arial" w:hAnsi="Arial"/>
                              <w:sz w:val="18"/>
                              <w:szCs w:val="18"/>
                            </w:rPr>
                            <w:t xml:space="preserve">Page </w:t>
                          </w:r>
                          <w:r>
                            <w:rPr>
                              <w:rStyle w:val="None"/>
                              <w:rFonts w:ascii="Arial" w:eastAsia="Arial" w:hAnsi="Arial" w:cs="Arial"/>
                              <w:sz w:val="18"/>
                              <w:szCs w:val="18"/>
                            </w:rPr>
                            <w:fldChar w:fldCharType="begin"/>
                          </w:r>
                          <w:r>
                            <w:rPr>
                              <w:rStyle w:val="None"/>
                              <w:rFonts w:ascii="Arial" w:eastAsia="Arial" w:hAnsi="Arial" w:cs="Arial"/>
                              <w:sz w:val="18"/>
                              <w:szCs w:val="18"/>
                            </w:rPr>
                            <w:instrText xml:space="preserve"> PAGE </w:instrText>
                          </w:r>
                          <w:r>
                            <w:rPr>
                              <w:rStyle w:val="None"/>
                              <w:rFonts w:ascii="Arial" w:eastAsia="Arial" w:hAnsi="Arial" w:cs="Arial"/>
                              <w:sz w:val="18"/>
                              <w:szCs w:val="18"/>
                            </w:rPr>
                            <w:fldChar w:fldCharType="separate"/>
                          </w:r>
                          <w:r w:rsidR="0019453E">
                            <w:rPr>
                              <w:rStyle w:val="None"/>
                              <w:rFonts w:ascii="Arial" w:eastAsia="Arial" w:hAnsi="Arial" w:cs="Arial"/>
                              <w:noProof/>
                              <w:sz w:val="18"/>
                              <w:szCs w:val="18"/>
                            </w:rPr>
                            <w:t>23</w:t>
                          </w:r>
                          <w:r>
                            <w:rPr>
                              <w:rStyle w:val="None"/>
                              <w:rFonts w:ascii="Arial" w:eastAsia="Arial" w:hAnsi="Arial" w:cs="Arial"/>
                              <w:sz w:val="18"/>
                              <w:szCs w:val="18"/>
                            </w:rPr>
                            <w:fldChar w:fldCharType="end"/>
                          </w:r>
                          <w:r>
                            <w:rPr>
                              <w:rStyle w:val="None"/>
                              <w:rFonts w:ascii="Arial" w:hAnsi="Arial"/>
                              <w:sz w:val="18"/>
                              <w:szCs w:val="18"/>
                            </w:rPr>
                            <w:t xml:space="preserve"> of 27</w:t>
                          </w:r>
                        </w:p>
                      </w:txbxContent>
                    </wps:txbx>
                    <wps:bodyPr wrap="square" lIns="0" tIns="0" rIns="0" bIns="0" numCol="1" anchor="t">
                      <a:noAutofit/>
                    </wps:bodyPr>
                  </wps:wsp>
                </a:graphicData>
              </a:graphic>
            </wp:anchor>
          </w:drawing>
        </mc:Choice>
        <mc:Fallback>
          <w:pict>
            <v:rect id="_x0000_s1032" style="position:absolute;margin-left:481.95pt;margin-top:738.1pt;width:58.05pt;height:11pt;z-index:-2516556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" filled="f" stroked="f" strokeweight="1pt">
              <v:stroke miterlimit="4"/>
              <v:textbox inset="0,0,0,0">
                <w:txbxContent>
                  <w:p w:rsidR="001F6360" w:rsidRDefault="001F6360">
                    <w:pPr>
                      <w:pStyle w:val="Body"/>
                      <w:spacing w:line="197" w:lineRule="exact"/>
                      <w:ind w:left="20"/>
                    </w:pPr>
                    <w:r>
                      <w:rPr>
                        <w:rStyle w:val="None"/>
                        <w:rFonts w:ascii="Arial" w:hAnsi="Arial"/>
                        <w:sz w:val="18"/>
                        <w:szCs w:val="18"/>
                      </w:rPr>
                      <w:t xml:space="preserve">Page </w:t>
                    </w:r>
                    <w:r>
                      <w:rPr>
                        <w:rStyle w:val="None"/>
                        <w:rFonts w:ascii="Arial" w:eastAsia="Arial" w:hAnsi="Arial" w:cs="Arial"/>
                        <w:sz w:val="18"/>
                        <w:szCs w:val="18"/>
                      </w:rPr>
                      <w:fldChar w:fldCharType="begin"/>
                    </w:r>
                    <w:r>
                      <w:rPr>
                        <w:rStyle w:val="None"/>
                        <w:rFonts w:ascii="Arial" w:eastAsia="Arial" w:hAnsi="Arial" w:cs="Arial"/>
                        <w:sz w:val="18"/>
                        <w:szCs w:val="18"/>
                      </w:rPr>
                      <w:instrText xml:space="preserve"> PAGE </w:instrText>
                    </w:r>
                    <w:r>
                      <w:rPr>
                        <w:rStyle w:val="None"/>
                        <w:rFonts w:ascii="Arial" w:eastAsia="Arial" w:hAnsi="Arial" w:cs="Arial"/>
                        <w:sz w:val="18"/>
                        <w:szCs w:val="18"/>
                      </w:rPr>
                      <w:fldChar w:fldCharType="separate"/>
                    </w:r>
                    <w:r w:rsidR="0019453E">
                      <w:rPr>
                        <w:rStyle w:val="None"/>
                        <w:rFonts w:ascii="Arial" w:eastAsia="Arial" w:hAnsi="Arial" w:cs="Arial"/>
                        <w:noProof/>
                        <w:sz w:val="18"/>
                        <w:szCs w:val="18"/>
                      </w:rPr>
                      <w:t>23</w:t>
                    </w:r>
                    <w:r>
                      <w:rPr>
                        <w:rStyle w:val="None"/>
                        <w:rFonts w:ascii="Arial" w:eastAsia="Arial" w:hAnsi="Arial" w:cs="Arial"/>
                        <w:sz w:val="18"/>
                        <w:szCs w:val="18"/>
                      </w:rPr>
                      <w:fldChar w:fldCharType="end"/>
                    </w:r>
                    <w:r>
                      <w:rPr>
                        <w:rStyle w:val="None"/>
                        <w:rFonts w:ascii="Arial" w:hAnsi="Arial"/>
                        <w:sz w:val="18"/>
                        <w:szCs w:val="18"/>
                      </w:rPr>
                      <w:t xml:space="preserve"> of 27</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B8C"/>
    <w:multiLevelType w:val="hybridMultilevel"/>
    <w:tmpl w:val="347A7E7A"/>
    <w:styleLink w:val="ImportedStyle4"/>
    <w:lvl w:ilvl="0" w:tplc="B4F6E366">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A48A9BC">
      <w:start w:val="1"/>
      <w:numFmt w:val="decimal"/>
      <w:lvlText w:val="%2."/>
      <w:lvlJc w:val="left"/>
      <w:pPr>
        <w:tabs>
          <w:tab w:val="left" w:pos="4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99054D4">
      <w:start w:val="1"/>
      <w:numFmt w:val="decimal"/>
      <w:lvlText w:val="%3."/>
      <w:lvlJc w:val="left"/>
      <w:pPr>
        <w:tabs>
          <w:tab w:val="left" w:pos="4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9AE9880">
      <w:start w:val="1"/>
      <w:numFmt w:val="decimal"/>
      <w:lvlText w:val="%4."/>
      <w:lvlJc w:val="left"/>
      <w:pPr>
        <w:tabs>
          <w:tab w:val="left" w:pos="4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526770">
      <w:start w:val="1"/>
      <w:numFmt w:val="decimal"/>
      <w:lvlText w:val="%5."/>
      <w:lvlJc w:val="left"/>
      <w:pPr>
        <w:tabs>
          <w:tab w:val="left" w:pos="4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B5E80A2">
      <w:start w:val="1"/>
      <w:numFmt w:val="decimal"/>
      <w:lvlText w:val="%6."/>
      <w:lvlJc w:val="left"/>
      <w:pPr>
        <w:tabs>
          <w:tab w:val="left" w:pos="4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356E938">
      <w:start w:val="1"/>
      <w:numFmt w:val="decimal"/>
      <w:lvlText w:val="%7."/>
      <w:lvlJc w:val="left"/>
      <w:pPr>
        <w:tabs>
          <w:tab w:val="left" w:pos="4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E2112C">
      <w:start w:val="1"/>
      <w:numFmt w:val="decimal"/>
      <w:lvlText w:val="%8."/>
      <w:lvlJc w:val="left"/>
      <w:pPr>
        <w:tabs>
          <w:tab w:val="left" w:pos="4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4483DDE">
      <w:start w:val="1"/>
      <w:numFmt w:val="decimal"/>
      <w:lvlText w:val="%9."/>
      <w:lvlJc w:val="left"/>
      <w:pPr>
        <w:tabs>
          <w:tab w:val="left" w:pos="4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4D0A61"/>
    <w:multiLevelType w:val="hybridMultilevel"/>
    <w:tmpl w:val="BD7E15EA"/>
    <w:lvl w:ilvl="0" w:tplc="0BDEA434">
      <w:start w:val="1"/>
      <w:numFmt w:val="bullet"/>
      <w:lvlText w:val="o"/>
      <w:lvlJc w:val="left"/>
      <w:pPr>
        <w:tabs>
          <w:tab w:val="left" w:pos="1179"/>
          <w:tab w:val="left" w:pos="1180"/>
        </w:tabs>
        <w:ind w:left="36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CE8A6F0">
      <w:start w:val="1"/>
      <w:numFmt w:val="bullet"/>
      <w:lvlText w:val="•"/>
      <w:lvlJc w:val="left"/>
      <w:pPr>
        <w:tabs>
          <w:tab w:val="left" w:pos="1180"/>
        </w:tabs>
        <w:ind w:left="1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7CC60C">
      <w:start w:val="1"/>
      <w:numFmt w:val="bullet"/>
      <w:lvlText w:val="•"/>
      <w:lvlJc w:val="left"/>
      <w:pPr>
        <w:tabs>
          <w:tab w:val="left" w:pos="1179"/>
          <w:tab w:val="left" w:pos="1180"/>
        </w:tabs>
        <w:ind w:left="2114"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55AE71E">
      <w:start w:val="1"/>
      <w:numFmt w:val="bullet"/>
      <w:lvlText w:val="•"/>
      <w:lvlJc w:val="left"/>
      <w:pPr>
        <w:tabs>
          <w:tab w:val="left" w:pos="1179"/>
          <w:tab w:val="left" w:pos="1180"/>
        </w:tabs>
        <w:ind w:left="3047"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BA4093E">
      <w:start w:val="1"/>
      <w:numFmt w:val="bullet"/>
      <w:lvlText w:val="•"/>
      <w:lvlJc w:val="left"/>
      <w:pPr>
        <w:tabs>
          <w:tab w:val="left" w:pos="1179"/>
          <w:tab w:val="left" w:pos="1180"/>
        </w:tabs>
        <w:ind w:left="398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4182D12">
      <w:start w:val="1"/>
      <w:numFmt w:val="bullet"/>
      <w:lvlText w:val="•"/>
      <w:lvlJc w:val="left"/>
      <w:pPr>
        <w:tabs>
          <w:tab w:val="left" w:pos="1179"/>
          <w:tab w:val="left" w:pos="1180"/>
        </w:tabs>
        <w:ind w:left="4914"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484E00E">
      <w:start w:val="1"/>
      <w:numFmt w:val="bullet"/>
      <w:lvlText w:val="•"/>
      <w:lvlJc w:val="left"/>
      <w:pPr>
        <w:tabs>
          <w:tab w:val="left" w:pos="1179"/>
          <w:tab w:val="left" w:pos="1180"/>
        </w:tabs>
        <w:ind w:left="5847"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E96F9B0">
      <w:start w:val="1"/>
      <w:numFmt w:val="bullet"/>
      <w:lvlText w:val="•"/>
      <w:lvlJc w:val="left"/>
      <w:pPr>
        <w:tabs>
          <w:tab w:val="left" w:pos="1179"/>
          <w:tab w:val="left" w:pos="1180"/>
        </w:tabs>
        <w:ind w:left="678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7CC1174">
      <w:start w:val="1"/>
      <w:numFmt w:val="bullet"/>
      <w:lvlText w:val="•"/>
      <w:lvlJc w:val="left"/>
      <w:pPr>
        <w:tabs>
          <w:tab w:val="left" w:pos="1179"/>
          <w:tab w:val="left" w:pos="1180"/>
        </w:tabs>
        <w:ind w:left="7714"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7768D6"/>
    <w:multiLevelType w:val="hybridMultilevel"/>
    <w:tmpl w:val="F6C20EE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3" w15:restartNumberingAfterBreak="0">
    <w:nsid w:val="0212264F"/>
    <w:multiLevelType w:val="hybridMultilevel"/>
    <w:tmpl w:val="CB4E1C8A"/>
    <w:lvl w:ilvl="0" w:tplc="04090001">
      <w:start w:val="1"/>
      <w:numFmt w:val="bullet"/>
      <w:lvlText w:val=""/>
      <w:lvlJc w:val="left"/>
      <w:pPr>
        <w:tabs>
          <w:tab w:val="left" w:pos="1128"/>
        </w:tabs>
        <w:ind w:left="1128" w:hanging="458"/>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4" w15:restartNumberingAfterBreak="0">
    <w:nsid w:val="025B1D24"/>
    <w:multiLevelType w:val="hybridMultilevel"/>
    <w:tmpl w:val="59B276B0"/>
    <w:styleLink w:val="ImportedStyle12"/>
    <w:lvl w:ilvl="0" w:tplc="A6C09140">
      <w:start w:val="1"/>
      <w:numFmt w:val="decimal"/>
      <w:lvlText w:val="%1."/>
      <w:lvlJc w:val="left"/>
      <w:pPr>
        <w:ind w:left="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FB025F6">
      <w:start w:val="1"/>
      <w:numFmt w:val="decimal"/>
      <w:lvlText w:val="%2."/>
      <w:lvlJc w:val="left"/>
      <w:pPr>
        <w:tabs>
          <w:tab w:val="left" w:pos="48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5967DC4">
      <w:start w:val="1"/>
      <w:numFmt w:val="decimal"/>
      <w:lvlText w:val="%3."/>
      <w:lvlJc w:val="left"/>
      <w:pPr>
        <w:tabs>
          <w:tab w:val="left" w:pos="48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810E762">
      <w:start w:val="1"/>
      <w:numFmt w:val="decimal"/>
      <w:lvlText w:val="%4."/>
      <w:lvlJc w:val="left"/>
      <w:pPr>
        <w:tabs>
          <w:tab w:val="left" w:pos="48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822854">
      <w:start w:val="1"/>
      <w:numFmt w:val="decimal"/>
      <w:lvlText w:val="%5."/>
      <w:lvlJc w:val="left"/>
      <w:pPr>
        <w:tabs>
          <w:tab w:val="left" w:pos="48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2F6DEEC">
      <w:start w:val="1"/>
      <w:numFmt w:val="decimal"/>
      <w:lvlText w:val="%6."/>
      <w:lvlJc w:val="left"/>
      <w:pPr>
        <w:tabs>
          <w:tab w:val="left" w:pos="48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D4C490">
      <w:start w:val="1"/>
      <w:numFmt w:val="decimal"/>
      <w:lvlText w:val="%7."/>
      <w:lvlJc w:val="left"/>
      <w:pPr>
        <w:tabs>
          <w:tab w:val="left" w:pos="48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B830EE">
      <w:start w:val="1"/>
      <w:numFmt w:val="decimal"/>
      <w:lvlText w:val="%8."/>
      <w:lvlJc w:val="left"/>
      <w:pPr>
        <w:tabs>
          <w:tab w:val="left" w:pos="48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DFEEA66">
      <w:start w:val="1"/>
      <w:numFmt w:val="decimal"/>
      <w:lvlText w:val="%9."/>
      <w:lvlJc w:val="left"/>
      <w:pPr>
        <w:tabs>
          <w:tab w:val="left" w:pos="48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52F04CF"/>
    <w:multiLevelType w:val="hybridMultilevel"/>
    <w:tmpl w:val="9DE00418"/>
    <w:numStyleLink w:val="ImportedStyle28"/>
  </w:abstractNum>
  <w:abstractNum w:abstractNumId="6" w15:restartNumberingAfterBreak="0">
    <w:nsid w:val="08292D67"/>
    <w:multiLevelType w:val="hybridMultilevel"/>
    <w:tmpl w:val="347A7E7A"/>
    <w:numStyleLink w:val="ImportedStyle4"/>
  </w:abstractNum>
  <w:abstractNum w:abstractNumId="7" w15:restartNumberingAfterBreak="0">
    <w:nsid w:val="084F67C8"/>
    <w:multiLevelType w:val="hybridMultilevel"/>
    <w:tmpl w:val="6A0E3C1A"/>
    <w:styleLink w:val="ImportedStyle25"/>
    <w:lvl w:ilvl="0" w:tplc="3F24D620">
      <w:start w:val="1"/>
      <w:numFmt w:val="bullet"/>
      <w:lvlText w:val="▪"/>
      <w:lvlJc w:val="left"/>
      <w:pPr>
        <w:tabs>
          <w:tab w:val="left" w:pos="820"/>
        </w:tabs>
        <w:ind w:left="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7F202F8">
      <w:start w:val="1"/>
      <w:numFmt w:val="bullet"/>
      <w:lvlText w:val="•"/>
      <w:lvlJc w:val="left"/>
      <w:pPr>
        <w:tabs>
          <w:tab w:val="left" w:pos="819"/>
          <w:tab w:val="left" w:pos="820"/>
        </w:tabs>
        <w:ind w:left="1697"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4EC6392">
      <w:start w:val="1"/>
      <w:numFmt w:val="bullet"/>
      <w:lvlText w:val="•"/>
      <w:lvlJc w:val="left"/>
      <w:pPr>
        <w:tabs>
          <w:tab w:val="left" w:pos="819"/>
          <w:tab w:val="left" w:pos="820"/>
        </w:tabs>
        <w:ind w:left="2573"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C4CFB60">
      <w:start w:val="1"/>
      <w:numFmt w:val="bullet"/>
      <w:lvlText w:val="•"/>
      <w:lvlJc w:val="left"/>
      <w:pPr>
        <w:tabs>
          <w:tab w:val="left" w:pos="819"/>
          <w:tab w:val="left" w:pos="820"/>
        </w:tabs>
        <w:ind w:left="3449"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ECC7412">
      <w:start w:val="1"/>
      <w:numFmt w:val="bullet"/>
      <w:lvlText w:val="•"/>
      <w:lvlJc w:val="left"/>
      <w:pPr>
        <w:tabs>
          <w:tab w:val="left" w:pos="819"/>
          <w:tab w:val="left" w:pos="820"/>
        </w:tabs>
        <w:ind w:left="4325"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73C52A8">
      <w:start w:val="1"/>
      <w:numFmt w:val="bullet"/>
      <w:lvlText w:val="•"/>
      <w:lvlJc w:val="left"/>
      <w:pPr>
        <w:tabs>
          <w:tab w:val="left" w:pos="819"/>
          <w:tab w:val="left" w:pos="820"/>
        </w:tabs>
        <w:ind w:left="52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B0AC1F6">
      <w:start w:val="1"/>
      <w:numFmt w:val="bullet"/>
      <w:lvlText w:val="•"/>
      <w:lvlJc w:val="left"/>
      <w:pPr>
        <w:tabs>
          <w:tab w:val="left" w:pos="819"/>
          <w:tab w:val="left" w:pos="820"/>
        </w:tabs>
        <w:ind w:left="6077"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19E7720">
      <w:start w:val="1"/>
      <w:numFmt w:val="bullet"/>
      <w:lvlText w:val="•"/>
      <w:lvlJc w:val="left"/>
      <w:pPr>
        <w:tabs>
          <w:tab w:val="left" w:pos="819"/>
          <w:tab w:val="left" w:pos="820"/>
        </w:tabs>
        <w:ind w:left="6953"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A5A0562">
      <w:start w:val="1"/>
      <w:numFmt w:val="bullet"/>
      <w:lvlText w:val="•"/>
      <w:lvlJc w:val="left"/>
      <w:pPr>
        <w:tabs>
          <w:tab w:val="left" w:pos="819"/>
          <w:tab w:val="left" w:pos="820"/>
        </w:tabs>
        <w:ind w:left="7829"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87C4018"/>
    <w:multiLevelType w:val="hybridMultilevel"/>
    <w:tmpl w:val="1A1AB49E"/>
    <w:styleLink w:val="ImportedStyle290"/>
    <w:lvl w:ilvl="0" w:tplc="A4E0ACC4">
      <w:start w:val="1"/>
      <w:numFmt w:val="bullet"/>
      <w:lvlText w:val="o"/>
      <w:lvlJc w:val="left"/>
      <w:pPr>
        <w:tabs>
          <w:tab w:val="left" w:pos="1179"/>
          <w:tab w:val="left" w:pos="1180"/>
        </w:tabs>
        <w:ind w:left="36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938A718">
      <w:start w:val="1"/>
      <w:numFmt w:val="bullet"/>
      <w:lvlText w:val="o"/>
      <w:lvlJc w:val="left"/>
      <w:pPr>
        <w:tabs>
          <w:tab w:val="left" w:pos="1180"/>
        </w:tabs>
        <w:ind w:left="11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F623382">
      <w:start w:val="1"/>
      <w:numFmt w:val="bullet"/>
      <w:lvlText w:val="•"/>
      <w:lvlJc w:val="left"/>
      <w:pPr>
        <w:tabs>
          <w:tab w:val="left" w:pos="1179"/>
          <w:tab w:val="left" w:pos="1180"/>
        </w:tabs>
        <w:ind w:left="2114"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46655BC">
      <w:start w:val="1"/>
      <w:numFmt w:val="bullet"/>
      <w:lvlText w:val="•"/>
      <w:lvlJc w:val="left"/>
      <w:pPr>
        <w:tabs>
          <w:tab w:val="left" w:pos="1179"/>
          <w:tab w:val="left" w:pos="1180"/>
        </w:tabs>
        <w:ind w:left="3047"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398984E">
      <w:start w:val="1"/>
      <w:numFmt w:val="bullet"/>
      <w:lvlText w:val="•"/>
      <w:lvlJc w:val="left"/>
      <w:pPr>
        <w:tabs>
          <w:tab w:val="left" w:pos="1179"/>
          <w:tab w:val="left" w:pos="1180"/>
        </w:tabs>
        <w:ind w:left="398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608CA90">
      <w:start w:val="1"/>
      <w:numFmt w:val="bullet"/>
      <w:lvlText w:val="•"/>
      <w:lvlJc w:val="left"/>
      <w:pPr>
        <w:tabs>
          <w:tab w:val="left" w:pos="1179"/>
          <w:tab w:val="left" w:pos="1180"/>
        </w:tabs>
        <w:ind w:left="4914"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9669A8C">
      <w:start w:val="1"/>
      <w:numFmt w:val="bullet"/>
      <w:lvlText w:val="•"/>
      <w:lvlJc w:val="left"/>
      <w:pPr>
        <w:tabs>
          <w:tab w:val="left" w:pos="1179"/>
          <w:tab w:val="left" w:pos="1180"/>
        </w:tabs>
        <w:ind w:left="5847"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9201C92">
      <w:start w:val="1"/>
      <w:numFmt w:val="bullet"/>
      <w:lvlText w:val="•"/>
      <w:lvlJc w:val="left"/>
      <w:pPr>
        <w:tabs>
          <w:tab w:val="left" w:pos="1179"/>
          <w:tab w:val="left" w:pos="1180"/>
        </w:tabs>
        <w:ind w:left="678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D605E88">
      <w:start w:val="1"/>
      <w:numFmt w:val="bullet"/>
      <w:lvlText w:val="•"/>
      <w:lvlJc w:val="left"/>
      <w:pPr>
        <w:tabs>
          <w:tab w:val="left" w:pos="1179"/>
          <w:tab w:val="left" w:pos="1180"/>
        </w:tabs>
        <w:ind w:left="7714"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A324CDB"/>
    <w:multiLevelType w:val="hybridMultilevel"/>
    <w:tmpl w:val="436AB3CA"/>
    <w:lvl w:ilvl="0" w:tplc="34F03864">
      <w:start w:val="1"/>
      <w:numFmt w:val="bullet"/>
      <w:lvlText w:val="o"/>
      <w:lvlJc w:val="left"/>
      <w:pPr>
        <w:tabs>
          <w:tab w:val="left" w:pos="840"/>
        </w:tabs>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8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9A949974">
      <w:start w:val="1"/>
      <w:numFmt w:val="bullet"/>
      <w:lvlText w:val="•"/>
      <w:lvlJc w:val="left"/>
      <w:pPr>
        <w:tabs>
          <w:tab w:val="left" w:pos="840"/>
        </w:tabs>
        <w:ind w:left="181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ED8584C">
      <w:start w:val="1"/>
      <w:numFmt w:val="bullet"/>
      <w:lvlText w:val="•"/>
      <w:lvlJc w:val="left"/>
      <w:pPr>
        <w:tabs>
          <w:tab w:val="left" w:pos="840"/>
        </w:tabs>
        <w:ind w:left="27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C58866C">
      <w:start w:val="1"/>
      <w:numFmt w:val="bullet"/>
      <w:lvlText w:val="•"/>
      <w:lvlJc w:val="left"/>
      <w:pPr>
        <w:tabs>
          <w:tab w:val="left" w:pos="840"/>
        </w:tabs>
        <w:ind w:left="3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00E6818">
      <w:start w:val="1"/>
      <w:numFmt w:val="bullet"/>
      <w:lvlText w:val="•"/>
      <w:lvlJc w:val="left"/>
      <w:pPr>
        <w:tabs>
          <w:tab w:val="left" w:pos="840"/>
        </w:tabs>
        <w:ind w:left="473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B2019C0">
      <w:start w:val="1"/>
      <w:numFmt w:val="bullet"/>
      <w:lvlText w:val="•"/>
      <w:lvlJc w:val="left"/>
      <w:pPr>
        <w:tabs>
          <w:tab w:val="left" w:pos="840"/>
        </w:tabs>
        <w:ind w:left="57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2FAC3FE">
      <w:start w:val="1"/>
      <w:numFmt w:val="bullet"/>
      <w:lvlText w:val="•"/>
      <w:lvlJc w:val="left"/>
      <w:pPr>
        <w:tabs>
          <w:tab w:val="left" w:pos="840"/>
        </w:tabs>
        <w:ind w:left="6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802A18A">
      <w:start w:val="1"/>
      <w:numFmt w:val="bullet"/>
      <w:lvlText w:val="•"/>
      <w:lvlJc w:val="left"/>
      <w:pPr>
        <w:tabs>
          <w:tab w:val="left" w:pos="840"/>
        </w:tabs>
        <w:ind w:left="765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B405553"/>
    <w:multiLevelType w:val="hybridMultilevel"/>
    <w:tmpl w:val="566A7ED6"/>
    <w:styleLink w:val="ImportedStyle10"/>
    <w:lvl w:ilvl="0" w:tplc="647C7684">
      <w:start w:val="1"/>
      <w:numFmt w:val="bullet"/>
      <w:lvlText w:val="•"/>
      <w:lvlJc w:val="left"/>
      <w:pPr>
        <w:tabs>
          <w:tab w:val="left" w:pos="2202"/>
          <w:tab w:val="left" w:pos="2203"/>
        </w:tabs>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12A62E4">
      <w:start w:val="1"/>
      <w:numFmt w:val="bullet"/>
      <w:lvlText w:val="•"/>
      <w:lvlJc w:val="left"/>
      <w:pPr>
        <w:tabs>
          <w:tab w:val="left" w:pos="2203"/>
        </w:tabs>
        <w:ind w:left="2202"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D68598E">
      <w:start w:val="1"/>
      <w:numFmt w:val="bullet"/>
      <w:lvlText w:val="•"/>
      <w:lvlJc w:val="left"/>
      <w:pPr>
        <w:tabs>
          <w:tab w:val="left" w:pos="2202"/>
          <w:tab w:val="left" w:pos="2203"/>
        </w:tabs>
        <w:ind w:left="3017"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11A6A20">
      <w:start w:val="1"/>
      <w:numFmt w:val="bullet"/>
      <w:lvlText w:val="•"/>
      <w:lvlJc w:val="left"/>
      <w:pPr>
        <w:tabs>
          <w:tab w:val="left" w:pos="2202"/>
          <w:tab w:val="left" w:pos="2203"/>
        </w:tabs>
        <w:ind w:left="3835"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921522">
      <w:start w:val="1"/>
      <w:numFmt w:val="bullet"/>
      <w:lvlText w:val="•"/>
      <w:lvlJc w:val="left"/>
      <w:pPr>
        <w:tabs>
          <w:tab w:val="left" w:pos="2202"/>
          <w:tab w:val="left" w:pos="2203"/>
        </w:tabs>
        <w:ind w:left="4653"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3A8C054">
      <w:start w:val="1"/>
      <w:numFmt w:val="bullet"/>
      <w:lvlText w:val="•"/>
      <w:lvlJc w:val="left"/>
      <w:pPr>
        <w:tabs>
          <w:tab w:val="left" w:pos="2202"/>
          <w:tab w:val="left" w:pos="2203"/>
        </w:tabs>
        <w:ind w:left="5471"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1C03F78">
      <w:start w:val="1"/>
      <w:numFmt w:val="bullet"/>
      <w:lvlText w:val="•"/>
      <w:lvlJc w:val="left"/>
      <w:pPr>
        <w:tabs>
          <w:tab w:val="left" w:pos="2202"/>
          <w:tab w:val="left" w:pos="2203"/>
        </w:tabs>
        <w:ind w:left="6288"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7EC8FA">
      <w:start w:val="1"/>
      <w:numFmt w:val="bullet"/>
      <w:lvlText w:val="•"/>
      <w:lvlJc w:val="left"/>
      <w:pPr>
        <w:tabs>
          <w:tab w:val="left" w:pos="2202"/>
          <w:tab w:val="left" w:pos="2203"/>
        </w:tabs>
        <w:ind w:left="7106"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3808332">
      <w:start w:val="1"/>
      <w:numFmt w:val="bullet"/>
      <w:lvlText w:val="•"/>
      <w:lvlJc w:val="left"/>
      <w:pPr>
        <w:tabs>
          <w:tab w:val="left" w:pos="2202"/>
          <w:tab w:val="left" w:pos="2203"/>
        </w:tabs>
        <w:ind w:left="7924"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BF90258"/>
    <w:multiLevelType w:val="hybridMultilevel"/>
    <w:tmpl w:val="A40861C4"/>
    <w:numStyleLink w:val="ImportedStyle31"/>
  </w:abstractNum>
  <w:abstractNum w:abstractNumId="12" w15:restartNumberingAfterBreak="0">
    <w:nsid w:val="0C9B3587"/>
    <w:multiLevelType w:val="hybridMultilevel"/>
    <w:tmpl w:val="1FD217A0"/>
    <w:numStyleLink w:val="ImportedStyle24"/>
  </w:abstractNum>
  <w:abstractNum w:abstractNumId="13" w15:restartNumberingAfterBreak="0">
    <w:nsid w:val="0F946092"/>
    <w:multiLevelType w:val="hybridMultilevel"/>
    <w:tmpl w:val="66682F06"/>
    <w:numStyleLink w:val="ImportedStyle11"/>
  </w:abstractNum>
  <w:abstractNum w:abstractNumId="14" w15:restartNumberingAfterBreak="0">
    <w:nsid w:val="0FB709E8"/>
    <w:multiLevelType w:val="hybridMultilevel"/>
    <w:tmpl w:val="7F0A2ED0"/>
    <w:lvl w:ilvl="0" w:tplc="E840744E">
      <w:start w:val="1"/>
      <w:numFmt w:val="bullet"/>
      <w:lvlText w:val="o"/>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8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D9680944">
      <w:start w:val="1"/>
      <w:numFmt w:val="bullet"/>
      <w:lvlText w:val="•"/>
      <w:lvlJc w:val="left"/>
      <w:pPr>
        <w:ind w:left="179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4460864">
      <w:start w:val="1"/>
      <w:numFmt w:val="bullet"/>
      <w:lvlText w:val="•"/>
      <w:lvlJc w:val="left"/>
      <w:pPr>
        <w:ind w:left="27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B625196">
      <w:start w:val="1"/>
      <w:numFmt w:val="bullet"/>
      <w:lvlText w:val="•"/>
      <w:lvlJc w:val="left"/>
      <w:pPr>
        <w:ind w:left="37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8648FD8">
      <w:start w:val="1"/>
      <w:numFmt w:val="bullet"/>
      <w:lvlText w:val="•"/>
      <w:lvlJc w:val="left"/>
      <w:pPr>
        <w:ind w:left="471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9EC7D74">
      <w:start w:val="1"/>
      <w:numFmt w:val="bullet"/>
      <w:lvlText w:val="•"/>
      <w:lvlJc w:val="left"/>
      <w:pPr>
        <w:ind w:left="56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88064D2">
      <w:start w:val="1"/>
      <w:numFmt w:val="bullet"/>
      <w:lvlText w:val="•"/>
      <w:lvlJc w:val="left"/>
      <w:pPr>
        <w:ind w:left="66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B564DDC">
      <w:start w:val="1"/>
      <w:numFmt w:val="bullet"/>
      <w:lvlText w:val="•"/>
      <w:lvlJc w:val="left"/>
      <w:pPr>
        <w:ind w:left="763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DC1338"/>
    <w:multiLevelType w:val="hybridMultilevel"/>
    <w:tmpl w:val="EAA44F56"/>
    <w:styleLink w:val="ImportedStyle5"/>
    <w:lvl w:ilvl="0" w:tplc="E8F49E48">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924DDB4">
      <w:start w:val="1"/>
      <w:numFmt w:val="decimal"/>
      <w:lvlText w:val="%2."/>
      <w:lvlJc w:val="left"/>
      <w:pPr>
        <w:tabs>
          <w:tab w:val="left" w:pos="4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AEBD2A">
      <w:start w:val="1"/>
      <w:numFmt w:val="decimal"/>
      <w:lvlText w:val="%3."/>
      <w:lvlJc w:val="left"/>
      <w:pPr>
        <w:tabs>
          <w:tab w:val="left" w:pos="4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0EB3FA">
      <w:start w:val="1"/>
      <w:numFmt w:val="decimal"/>
      <w:lvlText w:val="%4."/>
      <w:lvlJc w:val="left"/>
      <w:pPr>
        <w:tabs>
          <w:tab w:val="left" w:pos="4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88670CA">
      <w:start w:val="1"/>
      <w:numFmt w:val="decimal"/>
      <w:lvlText w:val="%5."/>
      <w:lvlJc w:val="left"/>
      <w:pPr>
        <w:tabs>
          <w:tab w:val="left" w:pos="4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1A66B1A">
      <w:start w:val="1"/>
      <w:numFmt w:val="decimal"/>
      <w:lvlText w:val="%6."/>
      <w:lvlJc w:val="left"/>
      <w:pPr>
        <w:tabs>
          <w:tab w:val="left" w:pos="4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DDC7F9A">
      <w:start w:val="1"/>
      <w:numFmt w:val="decimal"/>
      <w:lvlText w:val="%7."/>
      <w:lvlJc w:val="left"/>
      <w:pPr>
        <w:tabs>
          <w:tab w:val="left" w:pos="4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B8CC1B2">
      <w:start w:val="1"/>
      <w:numFmt w:val="decimal"/>
      <w:lvlText w:val="%8."/>
      <w:lvlJc w:val="left"/>
      <w:pPr>
        <w:tabs>
          <w:tab w:val="left" w:pos="4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A100646">
      <w:start w:val="1"/>
      <w:numFmt w:val="decimal"/>
      <w:lvlText w:val="%9."/>
      <w:lvlJc w:val="left"/>
      <w:pPr>
        <w:tabs>
          <w:tab w:val="left" w:pos="4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1284FB7"/>
    <w:multiLevelType w:val="hybridMultilevel"/>
    <w:tmpl w:val="E39C6D96"/>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7" w15:restartNumberingAfterBreak="0">
    <w:nsid w:val="118B355B"/>
    <w:multiLevelType w:val="hybridMultilevel"/>
    <w:tmpl w:val="4D8C8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067A10"/>
    <w:multiLevelType w:val="hybridMultilevel"/>
    <w:tmpl w:val="1EB8F98A"/>
    <w:styleLink w:val="ImportedStyle27"/>
    <w:lvl w:ilvl="0" w:tplc="BE847984">
      <w:start w:val="1"/>
      <w:numFmt w:val="decimal"/>
      <w:lvlText w:val="%1."/>
      <w:lvlJc w:val="left"/>
      <w:pPr>
        <w:tabs>
          <w:tab w:val="left" w:pos="589"/>
          <w:tab w:val="left" w:pos="590"/>
        </w:tabs>
        <w:ind w:left="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E0F98C">
      <w:start w:val="1"/>
      <w:numFmt w:val="decimal"/>
      <w:lvlText w:val="%2."/>
      <w:lvlJc w:val="left"/>
      <w:pPr>
        <w:tabs>
          <w:tab w:val="left" w:pos="589"/>
          <w:tab w:val="left" w:pos="59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5ACE20">
      <w:start w:val="1"/>
      <w:numFmt w:val="decimal"/>
      <w:lvlText w:val="%3."/>
      <w:lvlJc w:val="left"/>
      <w:pPr>
        <w:tabs>
          <w:tab w:val="left" w:pos="589"/>
          <w:tab w:val="left" w:pos="59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00A6594">
      <w:start w:val="1"/>
      <w:numFmt w:val="decimal"/>
      <w:lvlText w:val="%4."/>
      <w:lvlJc w:val="left"/>
      <w:pPr>
        <w:tabs>
          <w:tab w:val="left" w:pos="589"/>
          <w:tab w:val="left" w:pos="59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D446C76">
      <w:start w:val="1"/>
      <w:numFmt w:val="decimal"/>
      <w:lvlText w:val="%5."/>
      <w:lvlJc w:val="left"/>
      <w:pPr>
        <w:tabs>
          <w:tab w:val="left" w:pos="589"/>
          <w:tab w:val="left" w:pos="59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6A68678">
      <w:start w:val="1"/>
      <w:numFmt w:val="decimal"/>
      <w:lvlText w:val="%6."/>
      <w:lvlJc w:val="left"/>
      <w:pPr>
        <w:tabs>
          <w:tab w:val="left" w:pos="589"/>
          <w:tab w:val="left" w:pos="59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9AAB454">
      <w:start w:val="1"/>
      <w:numFmt w:val="decimal"/>
      <w:lvlText w:val="%7."/>
      <w:lvlJc w:val="left"/>
      <w:pPr>
        <w:tabs>
          <w:tab w:val="left" w:pos="589"/>
          <w:tab w:val="left" w:pos="59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54FF30">
      <w:start w:val="1"/>
      <w:numFmt w:val="decimal"/>
      <w:lvlText w:val="%8."/>
      <w:lvlJc w:val="left"/>
      <w:pPr>
        <w:tabs>
          <w:tab w:val="left" w:pos="589"/>
          <w:tab w:val="left" w:pos="59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638D038">
      <w:start w:val="1"/>
      <w:numFmt w:val="decimal"/>
      <w:lvlText w:val="%9."/>
      <w:lvlJc w:val="left"/>
      <w:pPr>
        <w:tabs>
          <w:tab w:val="left" w:pos="589"/>
          <w:tab w:val="left" w:pos="59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3821F3C"/>
    <w:multiLevelType w:val="hybridMultilevel"/>
    <w:tmpl w:val="D9DC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FD0DE9"/>
    <w:multiLevelType w:val="hybridMultilevel"/>
    <w:tmpl w:val="EAA44F56"/>
    <w:numStyleLink w:val="ImportedStyle5"/>
  </w:abstractNum>
  <w:abstractNum w:abstractNumId="21" w15:restartNumberingAfterBreak="0">
    <w:nsid w:val="15911F17"/>
    <w:multiLevelType w:val="hybridMultilevel"/>
    <w:tmpl w:val="171038BA"/>
    <w:numStyleLink w:val="ImportedStyle21"/>
  </w:abstractNum>
  <w:abstractNum w:abstractNumId="22" w15:restartNumberingAfterBreak="0">
    <w:nsid w:val="16557B17"/>
    <w:multiLevelType w:val="hybridMultilevel"/>
    <w:tmpl w:val="F4AAC1CE"/>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23" w15:restartNumberingAfterBreak="0">
    <w:nsid w:val="1759693C"/>
    <w:multiLevelType w:val="hybridMultilevel"/>
    <w:tmpl w:val="F23EFA0C"/>
    <w:styleLink w:val="ImportedStyle120"/>
    <w:lvl w:ilvl="0" w:tplc="3E9AE560">
      <w:start w:val="1"/>
      <w:numFmt w:val="bullet"/>
      <w:lvlText w:val="o"/>
      <w:lvlJc w:val="left"/>
      <w:pPr>
        <w:tabs>
          <w:tab w:val="left" w:pos="749"/>
          <w:tab w:val="left" w:pos="750"/>
        </w:tabs>
        <w:ind w:left="36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105DD2">
      <w:start w:val="1"/>
      <w:numFmt w:val="bullet"/>
      <w:lvlText w:val="o"/>
      <w:lvlJc w:val="left"/>
      <w:pPr>
        <w:tabs>
          <w:tab w:val="left" w:pos="750"/>
        </w:tabs>
        <w:ind w:left="7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BE216A">
      <w:start w:val="1"/>
      <w:numFmt w:val="bullet"/>
      <w:lvlText w:val="•"/>
      <w:lvlJc w:val="left"/>
      <w:pPr>
        <w:tabs>
          <w:tab w:val="left" w:pos="749"/>
          <w:tab w:val="left" w:pos="750"/>
        </w:tabs>
        <w:ind w:left="1743"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DF2BA4C">
      <w:start w:val="1"/>
      <w:numFmt w:val="bullet"/>
      <w:lvlText w:val="•"/>
      <w:lvlJc w:val="left"/>
      <w:pPr>
        <w:tabs>
          <w:tab w:val="left" w:pos="749"/>
          <w:tab w:val="left" w:pos="750"/>
        </w:tabs>
        <w:ind w:left="2725"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A3A564C">
      <w:start w:val="1"/>
      <w:numFmt w:val="bullet"/>
      <w:lvlText w:val="•"/>
      <w:lvlJc w:val="left"/>
      <w:pPr>
        <w:tabs>
          <w:tab w:val="left" w:pos="749"/>
          <w:tab w:val="left" w:pos="750"/>
        </w:tabs>
        <w:ind w:left="3707"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DA466EE">
      <w:start w:val="1"/>
      <w:numFmt w:val="bullet"/>
      <w:lvlText w:val="•"/>
      <w:lvlJc w:val="left"/>
      <w:pPr>
        <w:tabs>
          <w:tab w:val="left" w:pos="749"/>
          <w:tab w:val="left" w:pos="750"/>
        </w:tabs>
        <w:ind w:left="4689"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04A23C8">
      <w:start w:val="1"/>
      <w:numFmt w:val="bullet"/>
      <w:lvlText w:val="•"/>
      <w:lvlJc w:val="left"/>
      <w:pPr>
        <w:tabs>
          <w:tab w:val="left" w:pos="749"/>
          <w:tab w:val="left" w:pos="750"/>
        </w:tabs>
        <w:ind w:left="5672"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5ECF5B0">
      <w:start w:val="1"/>
      <w:numFmt w:val="bullet"/>
      <w:lvlText w:val="•"/>
      <w:lvlJc w:val="left"/>
      <w:pPr>
        <w:tabs>
          <w:tab w:val="left" w:pos="749"/>
          <w:tab w:val="left" w:pos="750"/>
        </w:tabs>
        <w:ind w:left="6654"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1F61E14">
      <w:start w:val="1"/>
      <w:numFmt w:val="bullet"/>
      <w:lvlText w:val="•"/>
      <w:lvlJc w:val="left"/>
      <w:pPr>
        <w:tabs>
          <w:tab w:val="left" w:pos="749"/>
          <w:tab w:val="left" w:pos="750"/>
        </w:tabs>
        <w:ind w:left="7636"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A3F0934"/>
    <w:multiLevelType w:val="hybridMultilevel"/>
    <w:tmpl w:val="93489438"/>
    <w:styleLink w:val="ImportedStyle7"/>
    <w:lvl w:ilvl="0" w:tplc="BEA8C6C2">
      <w:start w:val="1"/>
      <w:numFmt w:val="bullet"/>
      <w:lvlText w:val="•"/>
      <w:lvlJc w:val="left"/>
      <w:pPr>
        <w:tabs>
          <w:tab w:val="left" w:pos="460"/>
        </w:tabs>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A676E4">
      <w:start w:val="1"/>
      <w:numFmt w:val="bullet"/>
      <w:lvlText w:val="•"/>
      <w:lvlJc w:val="left"/>
      <w:pPr>
        <w:tabs>
          <w:tab w:val="left" w:pos="459"/>
          <w:tab w:val="left" w:pos="460"/>
        </w:tabs>
        <w:ind w:left="137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0BE4590">
      <w:start w:val="1"/>
      <w:numFmt w:val="bullet"/>
      <w:lvlText w:val="•"/>
      <w:lvlJc w:val="left"/>
      <w:pPr>
        <w:tabs>
          <w:tab w:val="left" w:pos="459"/>
          <w:tab w:val="left" w:pos="460"/>
        </w:tabs>
        <w:ind w:left="228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7240EB4">
      <w:start w:val="1"/>
      <w:numFmt w:val="bullet"/>
      <w:lvlText w:val="•"/>
      <w:lvlJc w:val="left"/>
      <w:pPr>
        <w:tabs>
          <w:tab w:val="left" w:pos="459"/>
          <w:tab w:val="left" w:pos="460"/>
        </w:tabs>
        <w:ind w:left="319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ACA6E6">
      <w:start w:val="1"/>
      <w:numFmt w:val="bullet"/>
      <w:lvlText w:val="•"/>
      <w:lvlJc w:val="left"/>
      <w:pPr>
        <w:tabs>
          <w:tab w:val="left" w:pos="459"/>
          <w:tab w:val="left" w:pos="460"/>
        </w:tabs>
        <w:ind w:left="4109"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7942AD6">
      <w:start w:val="1"/>
      <w:numFmt w:val="bullet"/>
      <w:lvlText w:val="•"/>
      <w:lvlJc w:val="left"/>
      <w:pPr>
        <w:tabs>
          <w:tab w:val="left" w:pos="459"/>
          <w:tab w:val="left" w:pos="460"/>
        </w:tabs>
        <w:ind w:left="502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81E0146">
      <w:start w:val="1"/>
      <w:numFmt w:val="bullet"/>
      <w:lvlText w:val="•"/>
      <w:lvlJc w:val="left"/>
      <w:pPr>
        <w:tabs>
          <w:tab w:val="left" w:pos="459"/>
          <w:tab w:val="left" w:pos="460"/>
        </w:tabs>
        <w:ind w:left="593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025528">
      <w:start w:val="1"/>
      <w:numFmt w:val="bullet"/>
      <w:lvlText w:val="•"/>
      <w:lvlJc w:val="left"/>
      <w:pPr>
        <w:tabs>
          <w:tab w:val="left" w:pos="459"/>
          <w:tab w:val="left" w:pos="460"/>
        </w:tabs>
        <w:ind w:left="684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A22C57C">
      <w:start w:val="1"/>
      <w:numFmt w:val="bullet"/>
      <w:lvlText w:val="•"/>
      <w:lvlJc w:val="left"/>
      <w:pPr>
        <w:tabs>
          <w:tab w:val="left" w:pos="459"/>
          <w:tab w:val="left" w:pos="460"/>
        </w:tabs>
        <w:ind w:left="775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A9B5137"/>
    <w:multiLevelType w:val="hybridMultilevel"/>
    <w:tmpl w:val="D0527A9C"/>
    <w:lvl w:ilvl="0" w:tplc="41D86E32">
      <w:start w:val="1"/>
      <w:numFmt w:val="bullet"/>
      <w:lvlText w:val="o"/>
      <w:lvlJc w:val="left"/>
      <w:pPr>
        <w:tabs>
          <w:tab w:val="left" w:pos="1199"/>
          <w:tab w:val="left" w:pos="1200"/>
        </w:tabs>
        <w:ind w:left="36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F423E0E">
      <w:start w:val="1"/>
      <w:numFmt w:val="bullet"/>
      <w:lvlText w:val="•"/>
      <w:lvlJc w:val="left"/>
      <w:pPr>
        <w:tabs>
          <w:tab w:val="left" w:pos="1200"/>
        </w:tabs>
        <w:ind w:left="12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D2ED6EE">
      <w:start w:val="1"/>
      <w:numFmt w:val="bullet"/>
      <w:lvlText w:val="•"/>
      <w:lvlJc w:val="left"/>
      <w:pPr>
        <w:tabs>
          <w:tab w:val="left" w:pos="1199"/>
          <w:tab w:val="left" w:pos="1200"/>
        </w:tabs>
        <w:ind w:left="2134"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A9286C4">
      <w:start w:val="1"/>
      <w:numFmt w:val="bullet"/>
      <w:lvlText w:val="•"/>
      <w:lvlJc w:val="left"/>
      <w:pPr>
        <w:tabs>
          <w:tab w:val="left" w:pos="1199"/>
          <w:tab w:val="left" w:pos="1200"/>
        </w:tabs>
        <w:ind w:left="3067"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B4ECB3E">
      <w:start w:val="1"/>
      <w:numFmt w:val="bullet"/>
      <w:lvlText w:val="•"/>
      <w:lvlJc w:val="left"/>
      <w:pPr>
        <w:tabs>
          <w:tab w:val="left" w:pos="1199"/>
          <w:tab w:val="left" w:pos="1200"/>
        </w:tabs>
        <w:ind w:left="400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68471D8">
      <w:start w:val="1"/>
      <w:numFmt w:val="bullet"/>
      <w:lvlText w:val="•"/>
      <w:lvlJc w:val="left"/>
      <w:pPr>
        <w:tabs>
          <w:tab w:val="left" w:pos="1199"/>
          <w:tab w:val="left" w:pos="1200"/>
        </w:tabs>
        <w:ind w:left="4934"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0680194">
      <w:start w:val="1"/>
      <w:numFmt w:val="bullet"/>
      <w:lvlText w:val="•"/>
      <w:lvlJc w:val="left"/>
      <w:pPr>
        <w:tabs>
          <w:tab w:val="left" w:pos="1199"/>
          <w:tab w:val="left" w:pos="1200"/>
        </w:tabs>
        <w:ind w:left="5867"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4880FC0">
      <w:start w:val="1"/>
      <w:numFmt w:val="bullet"/>
      <w:lvlText w:val="•"/>
      <w:lvlJc w:val="left"/>
      <w:pPr>
        <w:tabs>
          <w:tab w:val="left" w:pos="1199"/>
          <w:tab w:val="left" w:pos="1200"/>
        </w:tabs>
        <w:ind w:left="680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3484B2A">
      <w:start w:val="1"/>
      <w:numFmt w:val="bullet"/>
      <w:lvlText w:val="•"/>
      <w:lvlJc w:val="left"/>
      <w:pPr>
        <w:tabs>
          <w:tab w:val="left" w:pos="1199"/>
          <w:tab w:val="left" w:pos="1200"/>
        </w:tabs>
        <w:ind w:left="7734"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ACE7C9C"/>
    <w:multiLevelType w:val="hybridMultilevel"/>
    <w:tmpl w:val="9DE00418"/>
    <w:styleLink w:val="ImportedStyle28"/>
    <w:lvl w:ilvl="0" w:tplc="78FCCAAA">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E0C33E">
      <w:start w:val="1"/>
      <w:numFmt w:val="decimal"/>
      <w:lvlText w:val="%2."/>
      <w:lvlJc w:val="left"/>
      <w:pPr>
        <w:tabs>
          <w:tab w:val="left" w:pos="4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3C9076">
      <w:start w:val="1"/>
      <w:numFmt w:val="decimal"/>
      <w:lvlText w:val="%3."/>
      <w:lvlJc w:val="left"/>
      <w:pPr>
        <w:tabs>
          <w:tab w:val="left" w:pos="4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2FE2FEA">
      <w:start w:val="1"/>
      <w:numFmt w:val="decimal"/>
      <w:lvlText w:val="%4."/>
      <w:lvlJc w:val="left"/>
      <w:pPr>
        <w:tabs>
          <w:tab w:val="left" w:pos="4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F541938">
      <w:start w:val="1"/>
      <w:numFmt w:val="decimal"/>
      <w:lvlText w:val="%5."/>
      <w:lvlJc w:val="left"/>
      <w:pPr>
        <w:tabs>
          <w:tab w:val="left" w:pos="4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554AFBC">
      <w:start w:val="1"/>
      <w:numFmt w:val="decimal"/>
      <w:lvlText w:val="%6."/>
      <w:lvlJc w:val="left"/>
      <w:pPr>
        <w:tabs>
          <w:tab w:val="left" w:pos="4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57E5048">
      <w:start w:val="1"/>
      <w:numFmt w:val="decimal"/>
      <w:lvlText w:val="%7."/>
      <w:lvlJc w:val="left"/>
      <w:pPr>
        <w:tabs>
          <w:tab w:val="left" w:pos="4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27265FC">
      <w:start w:val="1"/>
      <w:numFmt w:val="decimal"/>
      <w:lvlText w:val="%8."/>
      <w:lvlJc w:val="left"/>
      <w:pPr>
        <w:tabs>
          <w:tab w:val="left" w:pos="4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CA0878">
      <w:start w:val="1"/>
      <w:numFmt w:val="decimal"/>
      <w:lvlText w:val="%9."/>
      <w:lvlJc w:val="left"/>
      <w:pPr>
        <w:tabs>
          <w:tab w:val="left" w:pos="4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B8912E5"/>
    <w:multiLevelType w:val="hybridMultilevel"/>
    <w:tmpl w:val="1BE0A458"/>
    <w:numStyleLink w:val="ImportedStyle20"/>
  </w:abstractNum>
  <w:abstractNum w:abstractNumId="28" w15:restartNumberingAfterBreak="0">
    <w:nsid w:val="1B8F7900"/>
    <w:multiLevelType w:val="hybridMultilevel"/>
    <w:tmpl w:val="90BC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0638AF"/>
    <w:multiLevelType w:val="hybridMultilevel"/>
    <w:tmpl w:val="B326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E50DDE"/>
    <w:multiLevelType w:val="hybridMultilevel"/>
    <w:tmpl w:val="7BE6864A"/>
    <w:numStyleLink w:val="ImportedStyle1"/>
  </w:abstractNum>
  <w:abstractNum w:abstractNumId="31" w15:restartNumberingAfterBreak="0">
    <w:nsid w:val="1E043976"/>
    <w:multiLevelType w:val="hybridMultilevel"/>
    <w:tmpl w:val="46FEF3FC"/>
    <w:lvl w:ilvl="0" w:tplc="3594C55A">
      <w:start w:val="1"/>
      <w:numFmt w:val="bullet"/>
      <w:lvlText w:val="o"/>
      <w:lvlJc w:val="left"/>
      <w:pPr>
        <w:tabs>
          <w:tab w:val="left" w:pos="819"/>
          <w:tab w:val="left" w:pos="820"/>
        </w:tabs>
        <w:ind w:left="36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tabs>
          <w:tab w:val="left" w:pos="820"/>
        </w:tabs>
        <w:ind w:left="8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5CE8A6F0">
      <w:start w:val="1"/>
      <w:numFmt w:val="bullet"/>
      <w:lvlText w:val="•"/>
      <w:lvlJc w:val="left"/>
      <w:pPr>
        <w:tabs>
          <w:tab w:val="left" w:pos="819"/>
          <w:tab w:val="left" w:pos="820"/>
        </w:tabs>
        <w:ind w:left="1794"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92300C">
      <w:start w:val="1"/>
      <w:numFmt w:val="bullet"/>
      <w:lvlText w:val="•"/>
      <w:lvlJc w:val="left"/>
      <w:pPr>
        <w:tabs>
          <w:tab w:val="left" w:pos="819"/>
          <w:tab w:val="left" w:pos="820"/>
        </w:tabs>
        <w:ind w:left="276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48E150">
      <w:start w:val="1"/>
      <w:numFmt w:val="bullet"/>
      <w:lvlText w:val="•"/>
      <w:lvlJc w:val="left"/>
      <w:pPr>
        <w:tabs>
          <w:tab w:val="left" w:pos="819"/>
          <w:tab w:val="left" w:pos="820"/>
        </w:tabs>
        <w:ind w:left="374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9F44D7C">
      <w:start w:val="1"/>
      <w:numFmt w:val="bullet"/>
      <w:lvlText w:val="•"/>
      <w:lvlJc w:val="left"/>
      <w:pPr>
        <w:tabs>
          <w:tab w:val="left" w:pos="819"/>
          <w:tab w:val="left" w:pos="820"/>
        </w:tabs>
        <w:ind w:left="4714"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0E9EEE">
      <w:start w:val="1"/>
      <w:numFmt w:val="bullet"/>
      <w:lvlText w:val="•"/>
      <w:lvlJc w:val="left"/>
      <w:pPr>
        <w:tabs>
          <w:tab w:val="left" w:pos="819"/>
          <w:tab w:val="left" w:pos="820"/>
        </w:tabs>
        <w:ind w:left="568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5F64184">
      <w:start w:val="1"/>
      <w:numFmt w:val="bullet"/>
      <w:lvlText w:val="•"/>
      <w:lvlJc w:val="left"/>
      <w:pPr>
        <w:tabs>
          <w:tab w:val="left" w:pos="819"/>
          <w:tab w:val="left" w:pos="820"/>
        </w:tabs>
        <w:ind w:left="666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D893E4">
      <w:start w:val="1"/>
      <w:numFmt w:val="bullet"/>
      <w:lvlText w:val="•"/>
      <w:lvlJc w:val="left"/>
      <w:pPr>
        <w:tabs>
          <w:tab w:val="left" w:pos="819"/>
          <w:tab w:val="left" w:pos="820"/>
        </w:tabs>
        <w:ind w:left="7634"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E752FC1"/>
    <w:multiLevelType w:val="hybridMultilevel"/>
    <w:tmpl w:val="56F20EB0"/>
    <w:styleLink w:val="ImportedStyle3"/>
    <w:lvl w:ilvl="0" w:tplc="B7C242B4">
      <w:start w:val="1"/>
      <w:numFmt w:val="bullet"/>
      <w:lvlText w:val="♦"/>
      <w:lvlJc w:val="left"/>
      <w:pPr>
        <w:tabs>
          <w:tab w:val="left" w:pos="578"/>
        </w:tabs>
        <w:ind w:left="57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641384">
      <w:start w:val="1"/>
      <w:numFmt w:val="bullet"/>
      <w:suff w:val="nothing"/>
      <w:lvlText w:val="▪"/>
      <w:lvlJc w:val="left"/>
      <w:pPr>
        <w:tabs>
          <w:tab w:val="left" w:pos="577"/>
          <w:tab w:val="left" w:pos="578"/>
        </w:tabs>
        <w:ind w:left="578" w:hanging="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88C0DA">
      <w:start w:val="1"/>
      <w:numFmt w:val="bullet"/>
      <w:lvlText w:val="•"/>
      <w:lvlJc w:val="left"/>
      <w:pPr>
        <w:tabs>
          <w:tab w:val="left" w:pos="577"/>
          <w:tab w:val="left" w:pos="578"/>
        </w:tabs>
        <w:ind w:left="15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CE0052E">
      <w:start w:val="1"/>
      <w:numFmt w:val="bullet"/>
      <w:lvlText w:val="•"/>
      <w:lvlJc w:val="left"/>
      <w:pPr>
        <w:tabs>
          <w:tab w:val="left" w:pos="577"/>
          <w:tab w:val="left" w:pos="578"/>
        </w:tabs>
        <w:ind w:left="254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A86962">
      <w:start w:val="1"/>
      <w:numFmt w:val="bullet"/>
      <w:lvlText w:val="•"/>
      <w:lvlJc w:val="left"/>
      <w:pPr>
        <w:tabs>
          <w:tab w:val="left" w:pos="577"/>
          <w:tab w:val="left" w:pos="578"/>
        </w:tabs>
        <w:ind w:left="355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BC2E9D4">
      <w:start w:val="1"/>
      <w:numFmt w:val="bullet"/>
      <w:lvlText w:val="•"/>
      <w:lvlJc w:val="left"/>
      <w:pPr>
        <w:tabs>
          <w:tab w:val="left" w:pos="577"/>
          <w:tab w:val="left" w:pos="578"/>
        </w:tabs>
        <w:ind w:left="455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ACA052A">
      <w:start w:val="1"/>
      <w:numFmt w:val="bullet"/>
      <w:lvlText w:val="•"/>
      <w:lvlJc w:val="left"/>
      <w:pPr>
        <w:tabs>
          <w:tab w:val="left" w:pos="577"/>
          <w:tab w:val="left" w:pos="578"/>
        </w:tabs>
        <w:ind w:left="556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86DC4C">
      <w:start w:val="1"/>
      <w:numFmt w:val="bullet"/>
      <w:lvlText w:val="•"/>
      <w:lvlJc w:val="left"/>
      <w:pPr>
        <w:tabs>
          <w:tab w:val="left" w:pos="577"/>
          <w:tab w:val="left" w:pos="578"/>
        </w:tabs>
        <w:ind w:left="656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A50E89A">
      <w:start w:val="1"/>
      <w:numFmt w:val="bullet"/>
      <w:lvlText w:val="•"/>
      <w:lvlJc w:val="left"/>
      <w:pPr>
        <w:tabs>
          <w:tab w:val="left" w:pos="577"/>
          <w:tab w:val="left" w:pos="578"/>
        </w:tabs>
        <w:ind w:left="757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FE37838"/>
    <w:multiLevelType w:val="hybridMultilevel"/>
    <w:tmpl w:val="860E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FF1094D"/>
    <w:multiLevelType w:val="hybridMultilevel"/>
    <w:tmpl w:val="12CA3AAC"/>
    <w:numStyleLink w:val="ImportedStyle29"/>
  </w:abstractNum>
  <w:abstractNum w:abstractNumId="35" w15:restartNumberingAfterBreak="0">
    <w:nsid w:val="20FF0A5E"/>
    <w:multiLevelType w:val="hybridMultilevel"/>
    <w:tmpl w:val="EC6C9A18"/>
    <w:styleLink w:val="ImportedStyle100"/>
    <w:lvl w:ilvl="0" w:tplc="2492675A">
      <w:start w:val="1"/>
      <w:numFmt w:val="bullet"/>
      <w:lvlText w:val="♦"/>
      <w:lvlJc w:val="left"/>
      <w:pPr>
        <w:ind w:left="7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583692">
      <w:start w:val="1"/>
      <w:numFmt w:val="bullet"/>
      <w:lvlText w:val="•"/>
      <w:lvlJc w:val="left"/>
      <w:pPr>
        <w:tabs>
          <w:tab w:val="left" w:pos="790"/>
        </w:tabs>
        <w:ind w:left="1678"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9CAC732">
      <w:start w:val="1"/>
      <w:numFmt w:val="bullet"/>
      <w:lvlText w:val="•"/>
      <w:lvlJc w:val="left"/>
      <w:pPr>
        <w:tabs>
          <w:tab w:val="left" w:pos="790"/>
        </w:tabs>
        <w:ind w:left="2556"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C82BF72">
      <w:start w:val="1"/>
      <w:numFmt w:val="bullet"/>
      <w:lvlText w:val="•"/>
      <w:lvlJc w:val="left"/>
      <w:pPr>
        <w:tabs>
          <w:tab w:val="left" w:pos="790"/>
        </w:tabs>
        <w:ind w:left="343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EC3FEA">
      <w:start w:val="1"/>
      <w:numFmt w:val="bullet"/>
      <w:lvlText w:val="•"/>
      <w:lvlJc w:val="left"/>
      <w:pPr>
        <w:tabs>
          <w:tab w:val="left" w:pos="790"/>
        </w:tabs>
        <w:ind w:left="4312"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03C0F9E">
      <w:start w:val="1"/>
      <w:numFmt w:val="bullet"/>
      <w:lvlText w:val="•"/>
      <w:lvlJc w:val="left"/>
      <w:pPr>
        <w:tabs>
          <w:tab w:val="left" w:pos="790"/>
        </w:tabs>
        <w:ind w:left="51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A72D7B4">
      <w:start w:val="1"/>
      <w:numFmt w:val="bullet"/>
      <w:lvlText w:val="•"/>
      <w:lvlJc w:val="left"/>
      <w:pPr>
        <w:tabs>
          <w:tab w:val="left" w:pos="790"/>
        </w:tabs>
        <w:ind w:left="6068"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9CF6F2">
      <w:start w:val="1"/>
      <w:numFmt w:val="bullet"/>
      <w:lvlText w:val="•"/>
      <w:lvlJc w:val="left"/>
      <w:pPr>
        <w:tabs>
          <w:tab w:val="left" w:pos="790"/>
        </w:tabs>
        <w:ind w:left="6946"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324E8B6">
      <w:start w:val="1"/>
      <w:numFmt w:val="bullet"/>
      <w:lvlText w:val="•"/>
      <w:lvlJc w:val="left"/>
      <w:pPr>
        <w:tabs>
          <w:tab w:val="left" w:pos="790"/>
        </w:tabs>
        <w:ind w:left="782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26D58BE"/>
    <w:multiLevelType w:val="hybridMultilevel"/>
    <w:tmpl w:val="4A5C1E72"/>
    <w:numStyleLink w:val="ImportedStyle200"/>
  </w:abstractNum>
  <w:abstractNum w:abstractNumId="37" w15:restartNumberingAfterBreak="0">
    <w:nsid w:val="236C26B8"/>
    <w:multiLevelType w:val="hybridMultilevel"/>
    <w:tmpl w:val="5002BC44"/>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38" w15:restartNumberingAfterBreak="0">
    <w:nsid w:val="248E25BB"/>
    <w:multiLevelType w:val="hybridMultilevel"/>
    <w:tmpl w:val="651666C2"/>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39" w15:restartNumberingAfterBreak="0">
    <w:nsid w:val="257A76F0"/>
    <w:multiLevelType w:val="hybridMultilevel"/>
    <w:tmpl w:val="25CA4468"/>
    <w:numStyleLink w:val="ImportedStyle17"/>
  </w:abstractNum>
  <w:abstractNum w:abstractNumId="40" w15:restartNumberingAfterBreak="0">
    <w:nsid w:val="264F550F"/>
    <w:multiLevelType w:val="hybridMultilevel"/>
    <w:tmpl w:val="CC985D0C"/>
    <w:lvl w:ilvl="0" w:tplc="5628CE42">
      <w:start w:val="1"/>
      <w:numFmt w:val="bullet"/>
      <w:lvlText w:val="o"/>
      <w:lvlJc w:val="left"/>
      <w:pPr>
        <w:tabs>
          <w:tab w:val="left" w:pos="640"/>
        </w:tabs>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6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08A6114A">
      <w:start w:val="1"/>
      <w:numFmt w:val="bullet"/>
      <w:lvlText w:val="•"/>
      <w:lvlJc w:val="left"/>
      <w:pPr>
        <w:tabs>
          <w:tab w:val="left" w:pos="640"/>
        </w:tabs>
        <w:ind w:left="163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20EBEEE">
      <w:start w:val="1"/>
      <w:numFmt w:val="bullet"/>
      <w:lvlText w:val="•"/>
      <w:lvlJc w:val="left"/>
      <w:pPr>
        <w:tabs>
          <w:tab w:val="left" w:pos="640"/>
        </w:tabs>
        <w:ind w:left="26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916549A">
      <w:start w:val="1"/>
      <w:numFmt w:val="bullet"/>
      <w:lvlText w:val="•"/>
      <w:lvlJc w:val="left"/>
      <w:pPr>
        <w:tabs>
          <w:tab w:val="left" w:pos="640"/>
        </w:tabs>
        <w:ind w:left="36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ECA55B2">
      <w:start w:val="1"/>
      <w:numFmt w:val="bullet"/>
      <w:lvlText w:val="•"/>
      <w:lvlJc w:val="left"/>
      <w:pPr>
        <w:tabs>
          <w:tab w:val="left" w:pos="640"/>
        </w:tabs>
        <w:ind w:left="461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A442908">
      <w:start w:val="1"/>
      <w:numFmt w:val="bullet"/>
      <w:lvlText w:val="•"/>
      <w:lvlJc w:val="left"/>
      <w:pPr>
        <w:tabs>
          <w:tab w:val="left" w:pos="640"/>
        </w:tabs>
        <w:ind w:left="56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1A8DEA8">
      <w:start w:val="1"/>
      <w:numFmt w:val="bullet"/>
      <w:lvlText w:val="•"/>
      <w:lvlJc w:val="left"/>
      <w:pPr>
        <w:tabs>
          <w:tab w:val="left" w:pos="640"/>
        </w:tabs>
        <w:ind w:left="6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55EDBEA">
      <w:start w:val="1"/>
      <w:numFmt w:val="bullet"/>
      <w:lvlText w:val="•"/>
      <w:lvlJc w:val="left"/>
      <w:pPr>
        <w:tabs>
          <w:tab w:val="left" w:pos="640"/>
        </w:tabs>
        <w:ind w:left="759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67E5FBA"/>
    <w:multiLevelType w:val="hybridMultilevel"/>
    <w:tmpl w:val="7BE6864A"/>
    <w:styleLink w:val="ImportedStyle1"/>
    <w:lvl w:ilvl="0" w:tplc="33664A68">
      <w:start w:val="1"/>
      <w:numFmt w:val="decimal"/>
      <w:lvlText w:val="%1."/>
      <w:lvlJc w:val="left"/>
      <w:pPr>
        <w:tabs>
          <w:tab w:val="left" w:pos="1246"/>
          <w:tab w:val="right" w:leader="dot" w:pos="9408"/>
        </w:tabs>
        <w:ind w:left="124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748AC5E">
      <w:start w:val="1"/>
      <w:numFmt w:val="decimal"/>
      <w:lvlText w:val="%2."/>
      <w:lvlJc w:val="left"/>
      <w:pPr>
        <w:tabs>
          <w:tab w:val="right" w:leader="dot" w:pos="9408"/>
        </w:tabs>
        <w:ind w:left="150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6EE4BC">
      <w:start w:val="1"/>
      <w:numFmt w:val="decimal"/>
      <w:lvlText w:val="%3."/>
      <w:lvlJc w:val="left"/>
      <w:pPr>
        <w:tabs>
          <w:tab w:val="left" w:pos="1245"/>
          <w:tab w:val="left" w:pos="1246"/>
          <w:tab w:val="right" w:leader="dot" w:pos="9408"/>
        </w:tabs>
        <w:ind w:left="222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D90E640">
      <w:start w:val="1"/>
      <w:numFmt w:val="decimal"/>
      <w:lvlText w:val="%4."/>
      <w:lvlJc w:val="left"/>
      <w:pPr>
        <w:tabs>
          <w:tab w:val="left" w:pos="1245"/>
          <w:tab w:val="left" w:pos="1246"/>
          <w:tab w:val="right" w:leader="dot" w:pos="9408"/>
        </w:tabs>
        <w:ind w:left="294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1C07164">
      <w:start w:val="1"/>
      <w:numFmt w:val="decimal"/>
      <w:lvlText w:val="%5."/>
      <w:lvlJc w:val="left"/>
      <w:pPr>
        <w:tabs>
          <w:tab w:val="left" w:pos="1245"/>
          <w:tab w:val="left" w:pos="1246"/>
          <w:tab w:val="right" w:leader="dot" w:pos="9408"/>
        </w:tabs>
        <w:ind w:left="366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29655C6">
      <w:start w:val="1"/>
      <w:numFmt w:val="decimal"/>
      <w:lvlText w:val="%6."/>
      <w:lvlJc w:val="left"/>
      <w:pPr>
        <w:tabs>
          <w:tab w:val="left" w:pos="1245"/>
          <w:tab w:val="left" w:pos="1246"/>
          <w:tab w:val="right" w:leader="dot" w:pos="9408"/>
        </w:tabs>
        <w:ind w:left="438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CDEC65E">
      <w:start w:val="1"/>
      <w:numFmt w:val="decimal"/>
      <w:lvlText w:val="%7."/>
      <w:lvlJc w:val="left"/>
      <w:pPr>
        <w:tabs>
          <w:tab w:val="left" w:pos="1245"/>
          <w:tab w:val="left" w:pos="1246"/>
          <w:tab w:val="right" w:leader="dot" w:pos="9408"/>
        </w:tabs>
        <w:ind w:left="510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B4A2706">
      <w:start w:val="1"/>
      <w:numFmt w:val="decimal"/>
      <w:lvlText w:val="%8."/>
      <w:lvlJc w:val="left"/>
      <w:pPr>
        <w:tabs>
          <w:tab w:val="left" w:pos="1245"/>
          <w:tab w:val="left" w:pos="1246"/>
          <w:tab w:val="right" w:leader="dot" w:pos="9408"/>
        </w:tabs>
        <w:ind w:left="582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6CB5A8">
      <w:start w:val="1"/>
      <w:numFmt w:val="decimal"/>
      <w:lvlText w:val="%9."/>
      <w:lvlJc w:val="left"/>
      <w:pPr>
        <w:tabs>
          <w:tab w:val="left" w:pos="1245"/>
          <w:tab w:val="left" w:pos="1246"/>
          <w:tab w:val="right" w:leader="dot" w:pos="9408"/>
        </w:tabs>
        <w:ind w:left="654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8BF605C"/>
    <w:multiLevelType w:val="hybridMultilevel"/>
    <w:tmpl w:val="AF8C029A"/>
    <w:numStyleLink w:val="ImportedStyle16"/>
  </w:abstractNum>
  <w:abstractNum w:abstractNumId="43" w15:restartNumberingAfterBreak="0">
    <w:nsid w:val="28FA4643"/>
    <w:multiLevelType w:val="hybridMultilevel"/>
    <w:tmpl w:val="5F4E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9DF1536"/>
    <w:multiLevelType w:val="hybridMultilevel"/>
    <w:tmpl w:val="F934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537CAB"/>
    <w:multiLevelType w:val="hybridMultilevel"/>
    <w:tmpl w:val="FC98EE16"/>
    <w:styleLink w:val="ImportedStyle22"/>
    <w:lvl w:ilvl="0" w:tplc="6942733A">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681530">
      <w:start w:val="1"/>
      <w:numFmt w:val="decimal"/>
      <w:lvlText w:val="%2."/>
      <w:lvlJc w:val="left"/>
      <w:pPr>
        <w:tabs>
          <w:tab w:val="left" w:pos="4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2B2299A">
      <w:start w:val="1"/>
      <w:numFmt w:val="decimal"/>
      <w:lvlText w:val="%3."/>
      <w:lvlJc w:val="left"/>
      <w:pPr>
        <w:tabs>
          <w:tab w:val="left" w:pos="4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508B58">
      <w:start w:val="1"/>
      <w:numFmt w:val="decimal"/>
      <w:lvlText w:val="%4."/>
      <w:lvlJc w:val="left"/>
      <w:pPr>
        <w:tabs>
          <w:tab w:val="left" w:pos="4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358243C">
      <w:start w:val="1"/>
      <w:numFmt w:val="decimal"/>
      <w:lvlText w:val="%5."/>
      <w:lvlJc w:val="left"/>
      <w:pPr>
        <w:tabs>
          <w:tab w:val="left" w:pos="4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498185C">
      <w:start w:val="1"/>
      <w:numFmt w:val="decimal"/>
      <w:lvlText w:val="%6."/>
      <w:lvlJc w:val="left"/>
      <w:pPr>
        <w:tabs>
          <w:tab w:val="left" w:pos="4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FA74F2">
      <w:start w:val="1"/>
      <w:numFmt w:val="decimal"/>
      <w:lvlText w:val="%7."/>
      <w:lvlJc w:val="left"/>
      <w:pPr>
        <w:tabs>
          <w:tab w:val="left" w:pos="4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AD2620E">
      <w:start w:val="1"/>
      <w:numFmt w:val="decimal"/>
      <w:lvlText w:val="%8."/>
      <w:lvlJc w:val="left"/>
      <w:pPr>
        <w:tabs>
          <w:tab w:val="left" w:pos="4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986276">
      <w:start w:val="1"/>
      <w:numFmt w:val="decimal"/>
      <w:lvlText w:val="%9."/>
      <w:lvlJc w:val="left"/>
      <w:pPr>
        <w:tabs>
          <w:tab w:val="left" w:pos="4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BBD22D6"/>
    <w:multiLevelType w:val="hybridMultilevel"/>
    <w:tmpl w:val="A5C854AA"/>
    <w:numStyleLink w:val="ImportedStyle13"/>
  </w:abstractNum>
  <w:abstractNum w:abstractNumId="47" w15:restartNumberingAfterBreak="0">
    <w:nsid w:val="2E6F1FF2"/>
    <w:multiLevelType w:val="hybridMultilevel"/>
    <w:tmpl w:val="6514302C"/>
    <w:numStyleLink w:val="ImportedStyle90"/>
  </w:abstractNum>
  <w:abstractNum w:abstractNumId="48" w15:restartNumberingAfterBreak="0">
    <w:nsid w:val="2F2024AD"/>
    <w:multiLevelType w:val="hybridMultilevel"/>
    <w:tmpl w:val="51C0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1D448CF"/>
    <w:multiLevelType w:val="hybridMultilevel"/>
    <w:tmpl w:val="03C63E7A"/>
    <w:numStyleLink w:val="ImportedStyle6"/>
  </w:abstractNum>
  <w:abstractNum w:abstractNumId="50" w15:restartNumberingAfterBreak="0">
    <w:nsid w:val="337D7722"/>
    <w:multiLevelType w:val="hybridMultilevel"/>
    <w:tmpl w:val="B268D798"/>
    <w:numStyleLink w:val="ImportedStyle19"/>
  </w:abstractNum>
  <w:abstractNum w:abstractNumId="51" w15:restartNumberingAfterBreak="0">
    <w:nsid w:val="35DD234A"/>
    <w:multiLevelType w:val="hybridMultilevel"/>
    <w:tmpl w:val="03C63E7A"/>
    <w:styleLink w:val="ImportedStyle6"/>
    <w:lvl w:ilvl="0" w:tplc="3F4EE956">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0CCB78C">
      <w:start w:val="1"/>
      <w:numFmt w:val="decimal"/>
      <w:lvlText w:val="%2."/>
      <w:lvlJc w:val="left"/>
      <w:pPr>
        <w:ind w:left="8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0C19A8">
      <w:start w:val="1"/>
      <w:numFmt w:val="decimal"/>
      <w:lvlText w:val="%3."/>
      <w:lvlJc w:val="left"/>
      <w:pPr>
        <w:ind w:left="14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2BCA3BC">
      <w:start w:val="1"/>
      <w:numFmt w:val="decimal"/>
      <w:lvlText w:val="%4."/>
      <w:lvlJc w:val="left"/>
      <w:pPr>
        <w:ind w:left="21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E1439E8">
      <w:start w:val="1"/>
      <w:numFmt w:val="decimal"/>
      <w:lvlText w:val="%5."/>
      <w:lvlJc w:val="left"/>
      <w:pPr>
        <w:ind w:left="27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00EF22E">
      <w:start w:val="1"/>
      <w:numFmt w:val="decimal"/>
      <w:lvlText w:val="%6."/>
      <w:lvlJc w:val="left"/>
      <w:pPr>
        <w:ind w:left="33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B0E77C">
      <w:start w:val="1"/>
      <w:numFmt w:val="decimal"/>
      <w:lvlText w:val="%7."/>
      <w:lvlJc w:val="left"/>
      <w:pPr>
        <w:ind w:left="40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03AA554">
      <w:start w:val="1"/>
      <w:numFmt w:val="decimal"/>
      <w:lvlText w:val="%8."/>
      <w:lvlJc w:val="left"/>
      <w:pPr>
        <w:ind w:left="46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046A1EE">
      <w:start w:val="1"/>
      <w:numFmt w:val="decimal"/>
      <w:lvlText w:val="%9."/>
      <w:lvlJc w:val="left"/>
      <w:pPr>
        <w:ind w:left="53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7F74C44"/>
    <w:multiLevelType w:val="hybridMultilevel"/>
    <w:tmpl w:val="B70250B6"/>
    <w:numStyleLink w:val="ImportedStyle18"/>
  </w:abstractNum>
  <w:abstractNum w:abstractNumId="53" w15:restartNumberingAfterBreak="0">
    <w:nsid w:val="3B3474A3"/>
    <w:multiLevelType w:val="hybridMultilevel"/>
    <w:tmpl w:val="A40861C4"/>
    <w:styleLink w:val="ImportedStyle31"/>
    <w:lvl w:ilvl="0" w:tplc="FEA0D29A">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B6CBA4">
      <w:start w:val="1"/>
      <w:numFmt w:val="decimal"/>
      <w:lvlText w:val="%2."/>
      <w:lvlJc w:val="left"/>
      <w:pPr>
        <w:tabs>
          <w:tab w:val="left" w:pos="4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ABEF78A">
      <w:start w:val="1"/>
      <w:numFmt w:val="decimal"/>
      <w:lvlText w:val="%3."/>
      <w:lvlJc w:val="left"/>
      <w:pPr>
        <w:tabs>
          <w:tab w:val="left" w:pos="4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541E64">
      <w:start w:val="1"/>
      <w:numFmt w:val="decimal"/>
      <w:lvlText w:val="%4."/>
      <w:lvlJc w:val="left"/>
      <w:pPr>
        <w:tabs>
          <w:tab w:val="left" w:pos="4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7CAC2A">
      <w:start w:val="1"/>
      <w:numFmt w:val="decimal"/>
      <w:lvlText w:val="%5."/>
      <w:lvlJc w:val="left"/>
      <w:pPr>
        <w:tabs>
          <w:tab w:val="left" w:pos="4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C08136">
      <w:start w:val="1"/>
      <w:numFmt w:val="decimal"/>
      <w:lvlText w:val="%6."/>
      <w:lvlJc w:val="left"/>
      <w:pPr>
        <w:tabs>
          <w:tab w:val="left" w:pos="4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D2C0916">
      <w:start w:val="1"/>
      <w:numFmt w:val="decimal"/>
      <w:lvlText w:val="%7."/>
      <w:lvlJc w:val="left"/>
      <w:pPr>
        <w:tabs>
          <w:tab w:val="left" w:pos="4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CB2425C">
      <w:start w:val="1"/>
      <w:numFmt w:val="decimal"/>
      <w:lvlText w:val="%8."/>
      <w:lvlJc w:val="left"/>
      <w:pPr>
        <w:tabs>
          <w:tab w:val="left" w:pos="4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70AAA5C">
      <w:start w:val="1"/>
      <w:numFmt w:val="decimal"/>
      <w:lvlText w:val="%9."/>
      <w:lvlJc w:val="left"/>
      <w:pPr>
        <w:tabs>
          <w:tab w:val="left" w:pos="4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BB8493B"/>
    <w:multiLevelType w:val="hybridMultilevel"/>
    <w:tmpl w:val="1BE0A458"/>
    <w:styleLink w:val="ImportedStyle20"/>
    <w:lvl w:ilvl="0" w:tplc="4912994A">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47067B8">
      <w:start w:val="1"/>
      <w:numFmt w:val="decimal"/>
      <w:lvlText w:val="%2."/>
      <w:lvlJc w:val="left"/>
      <w:pPr>
        <w:tabs>
          <w:tab w:val="left" w:pos="4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4BE5720">
      <w:start w:val="1"/>
      <w:numFmt w:val="decimal"/>
      <w:lvlText w:val="%3."/>
      <w:lvlJc w:val="left"/>
      <w:pPr>
        <w:tabs>
          <w:tab w:val="left" w:pos="4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7066A0">
      <w:start w:val="1"/>
      <w:numFmt w:val="decimal"/>
      <w:lvlText w:val="%4."/>
      <w:lvlJc w:val="left"/>
      <w:pPr>
        <w:tabs>
          <w:tab w:val="left" w:pos="4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7865CCA">
      <w:start w:val="1"/>
      <w:numFmt w:val="decimal"/>
      <w:lvlText w:val="%5."/>
      <w:lvlJc w:val="left"/>
      <w:pPr>
        <w:tabs>
          <w:tab w:val="left" w:pos="4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736C9BA">
      <w:start w:val="1"/>
      <w:numFmt w:val="decimal"/>
      <w:lvlText w:val="%6."/>
      <w:lvlJc w:val="left"/>
      <w:pPr>
        <w:tabs>
          <w:tab w:val="left" w:pos="4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CE4474">
      <w:start w:val="1"/>
      <w:numFmt w:val="decimal"/>
      <w:lvlText w:val="%7."/>
      <w:lvlJc w:val="left"/>
      <w:pPr>
        <w:tabs>
          <w:tab w:val="left" w:pos="4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EBC437E">
      <w:start w:val="1"/>
      <w:numFmt w:val="decimal"/>
      <w:lvlText w:val="%8."/>
      <w:lvlJc w:val="left"/>
      <w:pPr>
        <w:tabs>
          <w:tab w:val="left" w:pos="4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CF480D0">
      <w:start w:val="1"/>
      <w:numFmt w:val="decimal"/>
      <w:lvlText w:val="%9."/>
      <w:lvlJc w:val="left"/>
      <w:pPr>
        <w:tabs>
          <w:tab w:val="left" w:pos="4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FAD0E74"/>
    <w:multiLevelType w:val="hybridMultilevel"/>
    <w:tmpl w:val="4A5C1E72"/>
    <w:styleLink w:val="ImportedStyle200"/>
    <w:lvl w:ilvl="0" w:tplc="6410360E">
      <w:start w:val="1"/>
      <w:numFmt w:val="bullet"/>
      <w:lvlText w:val="•"/>
      <w:lvlJc w:val="left"/>
      <w:pPr>
        <w:tabs>
          <w:tab w:val="left" w:pos="480"/>
        </w:tabs>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140162">
      <w:start w:val="1"/>
      <w:numFmt w:val="bullet"/>
      <w:lvlText w:val="•"/>
      <w:lvlJc w:val="left"/>
      <w:pPr>
        <w:ind w:left="4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001978">
      <w:start w:val="1"/>
      <w:numFmt w:val="bullet"/>
      <w:lvlText w:val="•"/>
      <w:lvlJc w:val="left"/>
      <w:pPr>
        <w:tabs>
          <w:tab w:val="left" w:pos="480"/>
        </w:tabs>
        <w:ind w:left="2304"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D47DA0">
      <w:start w:val="1"/>
      <w:numFmt w:val="bullet"/>
      <w:lvlText w:val="•"/>
      <w:lvlJc w:val="left"/>
      <w:pPr>
        <w:tabs>
          <w:tab w:val="left" w:pos="480"/>
        </w:tabs>
        <w:ind w:left="3216"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2EA1F7A">
      <w:start w:val="1"/>
      <w:numFmt w:val="bullet"/>
      <w:lvlText w:val="•"/>
      <w:lvlJc w:val="left"/>
      <w:pPr>
        <w:tabs>
          <w:tab w:val="left" w:pos="480"/>
        </w:tabs>
        <w:ind w:left="4128"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1100C5E">
      <w:start w:val="1"/>
      <w:numFmt w:val="bullet"/>
      <w:lvlText w:val="•"/>
      <w:lvlJc w:val="left"/>
      <w:pPr>
        <w:tabs>
          <w:tab w:val="left" w:pos="480"/>
        </w:tabs>
        <w:ind w:left="50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55CD3A8">
      <w:start w:val="1"/>
      <w:numFmt w:val="bullet"/>
      <w:lvlText w:val="•"/>
      <w:lvlJc w:val="left"/>
      <w:pPr>
        <w:tabs>
          <w:tab w:val="left" w:pos="480"/>
        </w:tabs>
        <w:ind w:left="5952"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A188760">
      <w:start w:val="1"/>
      <w:numFmt w:val="bullet"/>
      <w:lvlText w:val="•"/>
      <w:lvlJc w:val="left"/>
      <w:pPr>
        <w:tabs>
          <w:tab w:val="left" w:pos="480"/>
        </w:tabs>
        <w:ind w:left="6864"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5F46B12">
      <w:start w:val="1"/>
      <w:numFmt w:val="bullet"/>
      <w:lvlText w:val="•"/>
      <w:lvlJc w:val="left"/>
      <w:pPr>
        <w:tabs>
          <w:tab w:val="left" w:pos="480"/>
        </w:tabs>
        <w:ind w:left="7776"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2B31251"/>
    <w:multiLevelType w:val="hybridMultilevel"/>
    <w:tmpl w:val="D20CBC8C"/>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57" w15:restartNumberingAfterBreak="0">
    <w:nsid w:val="43350C71"/>
    <w:multiLevelType w:val="hybridMultilevel"/>
    <w:tmpl w:val="12CA3AAC"/>
    <w:styleLink w:val="ImportedStyle29"/>
    <w:lvl w:ilvl="0" w:tplc="2580F3FE">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6F65EB0">
      <w:start w:val="1"/>
      <w:numFmt w:val="decimal"/>
      <w:lvlText w:val="%2."/>
      <w:lvlJc w:val="left"/>
      <w:pPr>
        <w:tabs>
          <w:tab w:val="left" w:pos="4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BE00742">
      <w:start w:val="1"/>
      <w:numFmt w:val="decimal"/>
      <w:lvlText w:val="%3."/>
      <w:lvlJc w:val="left"/>
      <w:pPr>
        <w:tabs>
          <w:tab w:val="left" w:pos="4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B8CC41C">
      <w:start w:val="1"/>
      <w:numFmt w:val="decimal"/>
      <w:lvlText w:val="%4."/>
      <w:lvlJc w:val="left"/>
      <w:pPr>
        <w:tabs>
          <w:tab w:val="left" w:pos="4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6AAA50">
      <w:start w:val="1"/>
      <w:numFmt w:val="decimal"/>
      <w:lvlText w:val="%5."/>
      <w:lvlJc w:val="left"/>
      <w:pPr>
        <w:tabs>
          <w:tab w:val="left" w:pos="4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E3A3B5E">
      <w:start w:val="1"/>
      <w:numFmt w:val="decimal"/>
      <w:lvlText w:val="%6."/>
      <w:lvlJc w:val="left"/>
      <w:pPr>
        <w:tabs>
          <w:tab w:val="left" w:pos="4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8EC4FAA">
      <w:start w:val="1"/>
      <w:numFmt w:val="decimal"/>
      <w:lvlText w:val="%7."/>
      <w:lvlJc w:val="left"/>
      <w:pPr>
        <w:tabs>
          <w:tab w:val="left" w:pos="4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99A1A82">
      <w:start w:val="1"/>
      <w:numFmt w:val="decimal"/>
      <w:lvlText w:val="%8."/>
      <w:lvlJc w:val="left"/>
      <w:pPr>
        <w:tabs>
          <w:tab w:val="left" w:pos="4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B0672FA">
      <w:start w:val="1"/>
      <w:numFmt w:val="decimal"/>
      <w:lvlText w:val="%9."/>
      <w:lvlJc w:val="left"/>
      <w:pPr>
        <w:tabs>
          <w:tab w:val="left" w:pos="4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4EA0897"/>
    <w:multiLevelType w:val="hybridMultilevel"/>
    <w:tmpl w:val="6200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7832385"/>
    <w:multiLevelType w:val="hybridMultilevel"/>
    <w:tmpl w:val="B50653EA"/>
    <w:numStyleLink w:val="ImportedStyle14"/>
  </w:abstractNum>
  <w:abstractNum w:abstractNumId="60" w15:restartNumberingAfterBreak="0">
    <w:nsid w:val="47C75212"/>
    <w:multiLevelType w:val="hybridMultilevel"/>
    <w:tmpl w:val="7804C32A"/>
    <w:styleLink w:val="ImportedStyle240"/>
    <w:lvl w:ilvl="0" w:tplc="9962EE14">
      <w:start w:val="1"/>
      <w:numFmt w:val="bullet"/>
      <w:lvlText w:val="o"/>
      <w:lvlJc w:val="left"/>
      <w:pPr>
        <w:tabs>
          <w:tab w:val="left" w:pos="819"/>
          <w:tab w:val="left" w:pos="820"/>
        </w:tabs>
        <w:ind w:left="36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C8E760E">
      <w:start w:val="1"/>
      <w:numFmt w:val="bullet"/>
      <w:lvlText w:val="o"/>
      <w:lvlJc w:val="left"/>
      <w:pPr>
        <w:tabs>
          <w:tab w:val="left" w:pos="820"/>
        </w:tabs>
        <w:ind w:left="8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DABC40">
      <w:start w:val="1"/>
      <w:numFmt w:val="bullet"/>
      <w:lvlText w:val="•"/>
      <w:lvlJc w:val="left"/>
      <w:pPr>
        <w:tabs>
          <w:tab w:val="left" w:pos="819"/>
          <w:tab w:val="left" w:pos="820"/>
        </w:tabs>
        <w:ind w:left="1794"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9FC7700">
      <w:start w:val="1"/>
      <w:numFmt w:val="bullet"/>
      <w:lvlText w:val="•"/>
      <w:lvlJc w:val="left"/>
      <w:pPr>
        <w:tabs>
          <w:tab w:val="left" w:pos="819"/>
          <w:tab w:val="left" w:pos="820"/>
        </w:tabs>
        <w:ind w:left="276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1408D5E">
      <w:start w:val="1"/>
      <w:numFmt w:val="bullet"/>
      <w:lvlText w:val="•"/>
      <w:lvlJc w:val="left"/>
      <w:pPr>
        <w:tabs>
          <w:tab w:val="left" w:pos="819"/>
          <w:tab w:val="left" w:pos="820"/>
        </w:tabs>
        <w:ind w:left="374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BDA952A">
      <w:start w:val="1"/>
      <w:numFmt w:val="bullet"/>
      <w:lvlText w:val="•"/>
      <w:lvlJc w:val="left"/>
      <w:pPr>
        <w:tabs>
          <w:tab w:val="left" w:pos="819"/>
          <w:tab w:val="left" w:pos="820"/>
        </w:tabs>
        <w:ind w:left="4714"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EE223A6">
      <w:start w:val="1"/>
      <w:numFmt w:val="bullet"/>
      <w:lvlText w:val="•"/>
      <w:lvlJc w:val="left"/>
      <w:pPr>
        <w:tabs>
          <w:tab w:val="left" w:pos="819"/>
          <w:tab w:val="left" w:pos="820"/>
        </w:tabs>
        <w:ind w:left="568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6AC3A60">
      <w:start w:val="1"/>
      <w:numFmt w:val="bullet"/>
      <w:lvlText w:val="•"/>
      <w:lvlJc w:val="left"/>
      <w:pPr>
        <w:tabs>
          <w:tab w:val="left" w:pos="819"/>
          <w:tab w:val="left" w:pos="820"/>
        </w:tabs>
        <w:ind w:left="666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823FCE">
      <w:start w:val="1"/>
      <w:numFmt w:val="bullet"/>
      <w:lvlText w:val="•"/>
      <w:lvlJc w:val="left"/>
      <w:pPr>
        <w:tabs>
          <w:tab w:val="left" w:pos="819"/>
          <w:tab w:val="left" w:pos="820"/>
        </w:tabs>
        <w:ind w:left="7634"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4839752F"/>
    <w:multiLevelType w:val="hybridMultilevel"/>
    <w:tmpl w:val="D2CA281A"/>
    <w:styleLink w:val="ImportedStyle26"/>
    <w:lvl w:ilvl="0" w:tplc="FA8C5C78">
      <w:start w:val="1"/>
      <w:numFmt w:val="decimal"/>
      <w:lvlText w:val="%1."/>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B2EEDC">
      <w:start w:val="1"/>
      <w:numFmt w:val="lowerLetter"/>
      <w:lvlText w:val="%2."/>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401CA8">
      <w:start w:val="1"/>
      <w:numFmt w:val="lowerRoman"/>
      <w:lvlText w:val="%3."/>
      <w:lvlJc w:val="left"/>
      <w:pPr>
        <w:ind w:left="19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92C418A">
      <w:start w:val="1"/>
      <w:numFmt w:val="decimal"/>
      <w:lvlText w:val="%4."/>
      <w:lvlJc w:val="left"/>
      <w:pPr>
        <w:ind w:left="26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C0FE4A">
      <w:start w:val="1"/>
      <w:numFmt w:val="lowerLetter"/>
      <w:lvlText w:val="%5."/>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709B3E">
      <w:start w:val="1"/>
      <w:numFmt w:val="lowerRoman"/>
      <w:lvlText w:val="%6."/>
      <w:lvlJc w:val="left"/>
      <w:pPr>
        <w:ind w:left="40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7F0ADFC">
      <w:start w:val="1"/>
      <w:numFmt w:val="decimal"/>
      <w:lvlText w:val="%7."/>
      <w:lvlJc w:val="left"/>
      <w:pPr>
        <w:ind w:left="4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F8AABC">
      <w:start w:val="1"/>
      <w:numFmt w:val="lowerLetter"/>
      <w:lvlText w:val="%8."/>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3A863A">
      <w:start w:val="1"/>
      <w:numFmt w:val="lowerRoman"/>
      <w:lvlText w:val="%9."/>
      <w:lvlJc w:val="left"/>
      <w:pPr>
        <w:ind w:left="62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48FA62B0"/>
    <w:multiLevelType w:val="hybridMultilevel"/>
    <w:tmpl w:val="AABA3ABE"/>
    <w:styleLink w:val="ImportedStyle9"/>
    <w:lvl w:ilvl="0" w:tplc="160062A8">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4ABED6">
      <w:start w:val="1"/>
      <w:numFmt w:val="decimal"/>
      <w:lvlText w:val="%2."/>
      <w:lvlJc w:val="left"/>
      <w:pPr>
        <w:tabs>
          <w:tab w:val="left" w:pos="4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FE425C">
      <w:start w:val="1"/>
      <w:numFmt w:val="decimal"/>
      <w:lvlText w:val="%3."/>
      <w:lvlJc w:val="left"/>
      <w:pPr>
        <w:tabs>
          <w:tab w:val="left" w:pos="4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DCA128">
      <w:start w:val="1"/>
      <w:numFmt w:val="decimal"/>
      <w:lvlText w:val="%4."/>
      <w:lvlJc w:val="left"/>
      <w:pPr>
        <w:tabs>
          <w:tab w:val="left" w:pos="4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7E4A70E">
      <w:start w:val="1"/>
      <w:numFmt w:val="decimal"/>
      <w:lvlText w:val="%5."/>
      <w:lvlJc w:val="left"/>
      <w:pPr>
        <w:tabs>
          <w:tab w:val="left" w:pos="4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59EEF8E">
      <w:start w:val="1"/>
      <w:numFmt w:val="decimal"/>
      <w:lvlText w:val="%6."/>
      <w:lvlJc w:val="left"/>
      <w:pPr>
        <w:tabs>
          <w:tab w:val="left" w:pos="4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2AA14EE">
      <w:start w:val="1"/>
      <w:numFmt w:val="decimal"/>
      <w:lvlText w:val="%7."/>
      <w:lvlJc w:val="left"/>
      <w:pPr>
        <w:tabs>
          <w:tab w:val="left" w:pos="4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D967A08">
      <w:start w:val="1"/>
      <w:numFmt w:val="decimal"/>
      <w:lvlText w:val="%8."/>
      <w:lvlJc w:val="left"/>
      <w:pPr>
        <w:tabs>
          <w:tab w:val="left" w:pos="4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A88E1C">
      <w:start w:val="1"/>
      <w:numFmt w:val="decimal"/>
      <w:lvlText w:val="%9."/>
      <w:lvlJc w:val="left"/>
      <w:pPr>
        <w:tabs>
          <w:tab w:val="left" w:pos="4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4D6F59F6"/>
    <w:multiLevelType w:val="hybridMultilevel"/>
    <w:tmpl w:val="566A7ED6"/>
    <w:numStyleLink w:val="ImportedStyle10"/>
  </w:abstractNum>
  <w:abstractNum w:abstractNumId="64" w15:restartNumberingAfterBreak="0">
    <w:nsid w:val="4DD8299E"/>
    <w:multiLevelType w:val="hybridMultilevel"/>
    <w:tmpl w:val="B50653EA"/>
    <w:styleLink w:val="ImportedStyle14"/>
    <w:lvl w:ilvl="0" w:tplc="C36CA258">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F3E8042">
      <w:start w:val="1"/>
      <w:numFmt w:val="decimal"/>
      <w:lvlText w:val="%2."/>
      <w:lvlJc w:val="left"/>
      <w:pPr>
        <w:tabs>
          <w:tab w:val="left" w:pos="4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73A34F0">
      <w:start w:val="1"/>
      <w:numFmt w:val="decimal"/>
      <w:lvlText w:val="%3."/>
      <w:lvlJc w:val="left"/>
      <w:pPr>
        <w:tabs>
          <w:tab w:val="left" w:pos="4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046568">
      <w:start w:val="1"/>
      <w:numFmt w:val="decimal"/>
      <w:lvlText w:val="%4."/>
      <w:lvlJc w:val="left"/>
      <w:pPr>
        <w:tabs>
          <w:tab w:val="left" w:pos="4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98A898">
      <w:start w:val="1"/>
      <w:numFmt w:val="decimal"/>
      <w:lvlText w:val="%5."/>
      <w:lvlJc w:val="left"/>
      <w:pPr>
        <w:tabs>
          <w:tab w:val="left" w:pos="4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8B07718">
      <w:start w:val="1"/>
      <w:numFmt w:val="decimal"/>
      <w:lvlText w:val="%6."/>
      <w:lvlJc w:val="left"/>
      <w:pPr>
        <w:tabs>
          <w:tab w:val="left" w:pos="4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4236E2">
      <w:start w:val="1"/>
      <w:numFmt w:val="decimal"/>
      <w:lvlText w:val="%7."/>
      <w:lvlJc w:val="left"/>
      <w:pPr>
        <w:tabs>
          <w:tab w:val="left" w:pos="4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146802">
      <w:start w:val="1"/>
      <w:numFmt w:val="decimal"/>
      <w:lvlText w:val="%8."/>
      <w:lvlJc w:val="left"/>
      <w:pPr>
        <w:tabs>
          <w:tab w:val="left" w:pos="4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F21368">
      <w:start w:val="1"/>
      <w:numFmt w:val="decimal"/>
      <w:lvlText w:val="%9."/>
      <w:lvlJc w:val="left"/>
      <w:pPr>
        <w:tabs>
          <w:tab w:val="left" w:pos="4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4DEE6B59"/>
    <w:multiLevelType w:val="hybridMultilevel"/>
    <w:tmpl w:val="25CA4468"/>
    <w:styleLink w:val="ImportedStyle17"/>
    <w:lvl w:ilvl="0" w:tplc="DEE0C3C0">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6EF5CA">
      <w:start w:val="1"/>
      <w:numFmt w:val="decimal"/>
      <w:lvlText w:val="%2."/>
      <w:lvlJc w:val="left"/>
      <w:pPr>
        <w:tabs>
          <w:tab w:val="left" w:pos="4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63C54EC">
      <w:start w:val="1"/>
      <w:numFmt w:val="decimal"/>
      <w:lvlText w:val="%3."/>
      <w:lvlJc w:val="left"/>
      <w:pPr>
        <w:tabs>
          <w:tab w:val="left" w:pos="4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0283BC2">
      <w:start w:val="1"/>
      <w:numFmt w:val="decimal"/>
      <w:lvlText w:val="%4."/>
      <w:lvlJc w:val="left"/>
      <w:pPr>
        <w:tabs>
          <w:tab w:val="left" w:pos="4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CBCEE8E">
      <w:start w:val="1"/>
      <w:numFmt w:val="decimal"/>
      <w:lvlText w:val="%5."/>
      <w:lvlJc w:val="left"/>
      <w:pPr>
        <w:tabs>
          <w:tab w:val="left" w:pos="4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12E6472">
      <w:start w:val="1"/>
      <w:numFmt w:val="decimal"/>
      <w:lvlText w:val="%6."/>
      <w:lvlJc w:val="left"/>
      <w:pPr>
        <w:tabs>
          <w:tab w:val="left" w:pos="4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920F3EE">
      <w:start w:val="1"/>
      <w:numFmt w:val="decimal"/>
      <w:lvlText w:val="%7."/>
      <w:lvlJc w:val="left"/>
      <w:pPr>
        <w:tabs>
          <w:tab w:val="left" w:pos="4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7D6BDF8">
      <w:start w:val="1"/>
      <w:numFmt w:val="decimal"/>
      <w:lvlText w:val="%8."/>
      <w:lvlJc w:val="left"/>
      <w:pPr>
        <w:tabs>
          <w:tab w:val="left" w:pos="4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E87336">
      <w:start w:val="1"/>
      <w:numFmt w:val="decimal"/>
      <w:lvlText w:val="%9."/>
      <w:lvlJc w:val="left"/>
      <w:pPr>
        <w:tabs>
          <w:tab w:val="left" w:pos="4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EDA4D07"/>
    <w:multiLevelType w:val="hybridMultilevel"/>
    <w:tmpl w:val="B268D798"/>
    <w:styleLink w:val="ImportedStyle19"/>
    <w:lvl w:ilvl="0" w:tplc="71BEE872">
      <w:start w:val="1"/>
      <w:numFmt w:val="decimal"/>
      <w:lvlText w:val="%1."/>
      <w:lvlJc w:val="left"/>
      <w:pPr>
        <w:ind w:left="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6822890">
      <w:start w:val="1"/>
      <w:numFmt w:val="decimal"/>
      <w:lvlText w:val="%2."/>
      <w:lvlJc w:val="left"/>
      <w:pPr>
        <w:tabs>
          <w:tab w:val="left" w:pos="48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F245F1C">
      <w:start w:val="1"/>
      <w:numFmt w:val="decimal"/>
      <w:lvlText w:val="%3."/>
      <w:lvlJc w:val="left"/>
      <w:pPr>
        <w:tabs>
          <w:tab w:val="left" w:pos="48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8EAC61E">
      <w:start w:val="1"/>
      <w:numFmt w:val="decimal"/>
      <w:lvlText w:val="%4."/>
      <w:lvlJc w:val="left"/>
      <w:pPr>
        <w:tabs>
          <w:tab w:val="left" w:pos="48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883CB2">
      <w:start w:val="1"/>
      <w:numFmt w:val="decimal"/>
      <w:lvlText w:val="%5."/>
      <w:lvlJc w:val="left"/>
      <w:pPr>
        <w:tabs>
          <w:tab w:val="left" w:pos="48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2F23AE8">
      <w:start w:val="1"/>
      <w:numFmt w:val="decimal"/>
      <w:lvlText w:val="%6."/>
      <w:lvlJc w:val="left"/>
      <w:pPr>
        <w:tabs>
          <w:tab w:val="left" w:pos="48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DE6D22C">
      <w:start w:val="1"/>
      <w:numFmt w:val="decimal"/>
      <w:lvlText w:val="%7."/>
      <w:lvlJc w:val="left"/>
      <w:pPr>
        <w:tabs>
          <w:tab w:val="left" w:pos="48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328537C">
      <w:start w:val="1"/>
      <w:numFmt w:val="decimal"/>
      <w:lvlText w:val="%8."/>
      <w:lvlJc w:val="left"/>
      <w:pPr>
        <w:tabs>
          <w:tab w:val="left" w:pos="48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EE8905A">
      <w:start w:val="1"/>
      <w:numFmt w:val="decimal"/>
      <w:lvlText w:val="%9."/>
      <w:lvlJc w:val="left"/>
      <w:pPr>
        <w:tabs>
          <w:tab w:val="left" w:pos="48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F426572"/>
    <w:multiLevelType w:val="hybridMultilevel"/>
    <w:tmpl w:val="3B70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FAF4372"/>
    <w:multiLevelType w:val="hybridMultilevel"/>
    <w:tmpl w:val="7CCE91BA"/>
    <w:numStyleLink w:val="ImportedStyle2"/>
  </w:abstractNum>
  <w:abstractNum w:abstractNumId="69" w15:restartNumberingAfterBreak="0">
    <w:nsid w:val="50273EA3"/>
    <w:multiLevelType w:val="hybridMultilevel"/>
    <w:tmpl w:val="73121910"/>
    <w:numStyleLink w:val="ImportedStyle8"/>
  </w:abstractNum>
  <w:abstractNum w:abstractNumId="70" w15:restartNumberingAfterBreak="0">
    <w:nsid w:val="51796447"/>
    <w:multiLevelType w:val="hybridMultilevel"/>
    <w:tmpl w:val="66682F06"/>
    <w:styleLink w:val="ImportedStyle11"/>
    <w:lvl w:ilvl="0" w:tplc="467A1814">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F487D08">
      <w:start w:val="1"/>
      <w:numFmt w:val="decimal"/>
      <w:lvlText w:val="%2."/>
      <w:lvlJc w:val="left"/>
      <w:pPr>
        <w:tabs>
          <w:tab w:val="left" w:pos="4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C761806">
      <w:start w:val="1"/>
      <w:numFmt w:val="decimal"/>
      <w:lvlText w:val="%3."/>
      <w:lvlJc w:val="left"/>
      <w:pPr>
        <w:tabs>
          <w:tab w:val="left" w:pos="4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1B24AA0">
      <w:start w:val="1"/>
      <w:numFmt w:val="decimal"/>
      <w:lvlText w:val="%4."/>
      <w:lvlJc w:val="left"/>
      <w:pPr>
        <w:tabs>
          <w:tab w:val="left" w:pos="4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E24F19C">
      <w:start w:val="1"/>
      <w:numFmt w:val="decimal"/>
      <w:lvlText w:val="%5."/>
      <w:lvlJc w:val="left"/>
      <w:pPr>
        <w:tabs>
          <w:tab w:val="left" w:pos="4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8E864DA">
      <w:start w:val="1"/>
      <w:numFmt w:val="decimal"/>
      <w:lvlText w:val="%6."/>
      <w:lvlJc w:val="left"/>
      <w:pPr>
        <w:tabs>
          <w:tab w:val="left" w:pos="4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8CEF316">
      <w:start w:val="1"/>
      <w:numFmt w:val="decimal"/>
      <w:lvlText w:val="%7."/>
      <w:lvlJc w:val="left"/>
      <w:pPr>
        <w:tabs>
          <w:tab w:val="left" w:pos="4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46082C">
      <w:start w:val="1"/>
      <w:numFmt w:val="decimal"/>
      <w:lvlText w:val="%8."/>
      <w:lvlJc w:val="left"/>
      <w:pPr>
        <w:tabs>
          <w:tab w:val="left" w:pos="4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BE504C">
      <w:start w:val="1"/>
      <w:numFmt w:val="decimal"/>
      <w:lvlText w:val="%9."/>
      <w:lvlJc w:val="left"/>
      <w:pPr>
        <w:tabs>
          <w:tab w:val="left" w:pos="4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52DA47A4"/>
    <w:multiLevelType w:val="hybridMultilevel"/>
    <w:tmpl w:val="43626A68"/>
    <w:styleLink w:val="ImportedStyle160"/>
    <w:lvl w:ilvl="0" w:tplc="9CA6F3C2">
      <w:start w:val="1"/>
      <w:numFmt w:val="bullet"/>
      <w:lvlText w:val="o"/>
      <w:lvlJc w:val="left"/>
      <w:pPr>
        <w:tabs>
          <w:tab w:val="left" w:pos="840"/>
        </w:tabs>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DA81528">
      <w:start w:val="1"/>
      <w:numFmt w:val="bullet"/>
      <w:lvlText w:val="o"/>
      <w:lvlJc w:val="left"/>
      <w:pPr>
        <w:ind w:left="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49236D0">
      <w:start w:val="1"/>
      <w:numFmt w:val="bullet"/>
      <w:lvlText w:val="•"/>
      <w:lvlJc w:val="left"/>
      <w:pPr>
        <w:tabs>
          <w:tab w:val="left" w:pos="840"/>
        </w:tabs>
        <w:ind w:left="181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0B60944">
      <w:start w:val="1"/>
      <w:numFmt w:val="bullet"/>
      <w:lvlText w:val="•"/>
      <w:lvlJc w:val="left"/>
      <w:pPr>
        <w:tabs>
          <w:tab w:val="left" w:pos="840"/>
        </w:tabs>
        <w:ind w:left="27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E7E2536">
      <w:start w:val="1"/>
      <w:numFmt w:val="bullet"/>
      <w:lvlText w:val="•"/>
      <w:lvlJc w:val="left"/>
      <w:pPr>
        <w:tabs>
          <w:tab w:val="left" w:pos="840"/>
        </w:tabs>
        <w:ind w:left="3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43EE58E">
      <w:start w:val="1"/>
      <w:numFmt w:val="bullet"/>
      <w:lvlText w:val="•"/>
      <w:lvlJc w:val="left"/>
      <w:pPr>
        <w:tabs>
          <w:tab w:val="left" w:pos="840"/>
        </w:tabs>
        <w:ind w:left="473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396C156">
      <w:start w:val="1"/>
      <w:numFmt w:val="bullet"/>
      <w:lvlText w:val="•"/>
      <w:lvlJc w:val="left"/>
      <w:pPr>
        <w:tabs>
          <w:tab w:val="left" w:pos="840"/>
        </w:tabs>
        <w:ind w:left="57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1FCE4A8">
      <w:start w:val="1"/>
      <w:numFmt w:val="bullet"/>
      <w:lvlText w:val="•"/>
      <w:lvlJc w:val="left"/>
      <w:pPr>
        <w:tabs>
          <w:tab w:val="left" w:pos="840"/>
        </w:tabs>
        <w:ind w:left="6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0B88240">
      <w:start w:val="1"/>
      <w:numFmt w:val="bullet"/>
      <w:lvlText w:val="•"/>
      <w:lvlJc w:val="left"/>
      <w:pPr>
        <w:tabs>
          <w:tab w:val="left" w:pos="840"/>
        </w:tabs>
        <w:ind w:left="765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54DB29A2"/>
    <w:multiLevelType w:val="hybridMultilevel"/>
    <w:tmpl w:val="CC2C70BC"/>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73" w15:restartNumberingAfterBreak="0">
    <w:nsid w:val="54DF39DC"/>
    <w:multiLevelType w:val="hybridMultilevel"/>
    <w:tmpl w:val="B70250B6"/>
    <w:styleLink w:val="ImportedStyle18"/>
    <w:lvl w:ilvl="0" w:tplc="B43E3194">
      <w:start w:val="1"/>
      <w:numFmt w:val="decimal"/>
      <w:lvlText w:val="%1."/>
      <w:lvlJc w:val="left"/>
      <w:pPr>
        <w:ind w:left="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5D820D2">
      <w:start w:val="1"/>
      <w:numFmt w:val="decimal"/>
      <w:lvlText w:val="%2."/>
      <w:lvlJc w:val="left"/>
      <w:pPr>
        <w:tabs>
          <w:tab w:val="left" w:pos="48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1D05D1E">
      <w:start w:val="1"/>
      <w:numFmt w:val="decimal"/>
      <w:lvlText w:val="%3."/>
      <w:lvlJc w:val="left"/>
      <w:pPr>
        <w:tabs>
          <w:tab w:val="left" w:pos="48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5006D56">
      <w:start w:val="1"/>
      <w:numFmt w:val="decimal"/>
      <w:lvlText w:val="%4."/>
      <w:lvlJc w:val="left"/>
      <w:pPr>
        <w:tabs>
          <w:tab w:val="left" w:pos="48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1760054">
      <w:start w:val="1"/>
      <w:numFmt w:val="decimal"/>
      <w:lvlText w:val="%5."/>
      <w:lvlJc w:val="left"/>
      <w:pPr>
        <w:tabs>
          <w:tab w:val="left" w:pos="48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EC3D3E">
      <w:start w:val="1"/>
      <w:numFmt w:val="decimal"/>
      <w:lvlText w:val="%6."/>
      <w:lvlJc w:val="left"/>
      <w:pPr>
        <w:tabs>
          <w:tab w:val="left" w:pos="48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FF29F7E">
      <w:start w:val="1"/>
      <w:numFmt w:val="decimal"/>
      <w:lvlText w:val="%7."/>
      <w:lvlJc w:val="left"/>
      <w:pPr>
        <w:tabs>
          <w:tab w:val="left" w:pos="48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A101FDA">
      <w:start w:val="1"/>
      <w:numFmt w:val="decimal"/>
      <w:lvlText w:val="%8."/>
      <w:lvlJc w:val="left"/>
      <w:pPr>
        <w:tabs>
          <w:tab w:val="left" w:pos="48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6347816">
      <w:start w:val="1"/>
      <w:numFmt w:val="decimal"/>
      <w:lvlText w:val="%9."/>
      <w:lvlJc w:val="left"/>
      <w:pPr>
        <w:tabs>
          <w:tab w:val="left" w:pos="48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55BF47E5"/>
    <w:multiLevelType w:val="hybridMultilevel"/>
    <w:tmpl w:val="9E04B182"/>
    <w:lvl w:ilvl="0" w:tplc="41D86E32">
      <w:start w:val="1"/>
      <w:numFmt w:val="bullet"/>
      <w:lvlText w:val="o"/>
      <w:lvlJc w:val="left"/>
      <w:pPr>
        <w:tabs>
          <w:tab w:val="left" w:pos="1199"/>
          <w:tab w:val="left" w:pos="1200"/>
        </w:tabs>
        <w:ind w:left="36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F423E0E">
      <w:start w:val="1"/>
      <w:numFmt w:val="bullet"/>
      <w:lvlText w:val="•"/>
      <w:lvlJc w:val="left"/>
      <w:pPr>
        <w:tabs>
          <w:tab w:val="left" w:pos="1200"/>
        </w:tabs>
        <w:ind w:left="12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D2ED6EE">
      <w:start w:val="1"/>
      <w:numFmt w:val="bullet"/>
      <w:lvlText w:val="•"/>
      <w:lvlJc w:val="left"/>
      <w:pPr>
        <w:tabs>
          <w:tab w:val="left" w:pos="1199"/>
          <w:tab w:val="left" w:pos="1200"/>
        </w:tabs>
        <w:ind w:left="2134"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A9286C4">
      <w:start w:val="1"/>
      <w:numFmt w:val="bullet"/>
      <w:lvlText w:val="•"/>
      <w:lvlJc w:val="left"/>
      <w:pPr>
        <w:tabs>
          <w:tab w:val="left" w:pos="1199"/>
          <w:tab w:val="left" w:pos="1200"/>
        </w:tabs>
        <w:ind w:left="3067"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B4ECB3E">
      <w:start w:val="1"/>
      <w:numFmt w:val="bullet"/>
      <w:lvlText w:val="•"/>
      <w:lvlJc w:val="left"/>
      <w:pPr>
        <w:tabs>
          <w:tab w:val="left" w:pos="1199"/>
          <w:tab w:val="left" w:pos="1200"/>
        </w:tabs>
        <w:ind w:left="400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68471D8">
      <w:start w:val="1"/>
      <w:numFmt w:val="bullet"/>
      <w:lvlText w:val="•"/>
      <w:lvlJc w:val="left"/>
      <w:pPr>
        <w:tabs>
          <w:tab w:val="left" w:pos="1199"/>
          <w:tab w:val="left" w:pos="1200"/>
        </w:tabs>
        <w:ind w:left="4934"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0680194">
      <w:start w:val="1"/>
      <w:numFmt w:val="bullet"/>
      <w:lvlText w:val="•"/>
      <w:lvlJc w:val="left"/>
      <w:pPr>
        <w:tabs>
          <w:tab w:val="left" w:pos="1199"/>
          <w:tab w:val="left" w:pos="1200"/>
        </w:tabs>
        <w:ind w:left="5867"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4880FC0">
      <w:start w:val="1"/>
      <w:numFmt w:val="bullet"/>
      <w:lvlText w:val="•"/>
      <w:lvlJc w:val="left"/>
      <w:pPr>
        <w:tabs>
          <w:tab w:val="left" w:pos="1199"/>
          <w:tab w:val="left" w:pos="1200"/>
        </w:tabs>
        <w:ind w:left="680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3484B2A">
      <w:start w:val="1"/>
      <w:numFmt w:val="bullet"/>
      <w:lvlText w:val="•"/>
      <w:lvlJc w:val="left"/>
      <w:pPr>
        <w:tabs>
          <w:tab w:val="left" w:pos="1199"/>
          <w:tab w:val="left" w:pos="1200"/>
        </w:tabs>
        <w:ind w:left="7734"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581E2DD2"/>
    <w:multiLevelType w:val="hybridMultilevel"/>
    <w:tmpl w:val="171038BA"/>
    <w:styleLink w:val="ImportedStyle21"/>
    <w:lvl w:ilvl="0" w:tplc="ABCAD84E">
      <w:start w:val="1"/>
      <w:numFmt w:val="decimal"/>
      <w:lvlText w:val="%1."/>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B87A72">
      <w:start w:val="1"/>
      <w:numFmt w:val="lowerLetter"/>
      <w:lvlText w:val="%2."/>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F45A92">
      <w:start w:val="1"/>
      <w:numFmt w:val="lowerRoman"/>
      <w:lvlText w:val="%3."/>
      <w:lvlJc w:val="left"/>
      <w:pPr>
        <w:ind w:left="19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4A65A52">
      <w:start w:val="1"/>
      <w:numFmt w:val="decimal"/>
      <w:lvlText w:val="%4."/>
      <w:lvlJc w:val="left"/>
      <w:pPr>
        <w:ind w:left="26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5869DA">
      <w:start w:val="1"/>
      <w:numFmt w:val="lowerLetter"/>
      <w:lvlText w:val="%5."/>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B6E9BE">
      <w:start w:val="1"/>
      <w:numFmt w:val="lowerRoman"/>
      <w:lvlText w:val="%6."/>
      <w:lvlJc w:val="left"/>
      <w:pPr>
        <w:ind w:left="40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AB29AEE">
      <w:start w:val="1"/>
      <w:numFmt w:val="decimal"/>
      <w:lvlText w:val="%7."/>
      <w:lvlJc w:val="left"/>
      <w:pPr>
        <w:ind w:left="4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D052CE">
      <w:start w:val="1"/>
      <w:numFmt w:val="lowerLetter"/>
      <w:lvlText w:val="%8."/>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0EFC04">
      <w:start w:val="1"/>
      <w:numFmt w:val="lowerRoman"/>
      <w:lvlText w:val="%9."/>
      <w:lvlJc w:val="left"/>
      <w:pPr>
        <w:ind w:left="62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5AD970C6"/>
    <w:multiLevelType w:val="hybridMultilevel"/>
    <w:tmpl w:val="4DBCAAFA"/>
    <w:lvl w:ilvl="0" w:tplc="04090001">
      <w:start w:val="1"/>
      <w:numFmt w:val="bullet"/>
      <w:lvlText w:val=""/>
      <w:lvlJc w:val="left"/>
      <w:pPr>
        <w:ind w:left="1015" w:hanging="360"/>
      </w:pPr>
      <w:rPr>
        <w:rFonts w:ascii="Symbol" w:hAnsi="Symbol" w:hint="default"/>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77" w15:restartNumberingAfterBreak="0">
    <w:nsid w:val="5BB04904"/>
    <w:multiLevelType w:val="hybridMultilevel"/>
    <w:tmpl w:val="AF8C029A"/>
    <w:styleLink w:val="ImportedStyle16"/>
    <w:lvl w:ilvl="0" w:tplc="3162F108">
      <w:start w:val="1"/>
      <w:numFmt w:val="decimal"/>
      <w:lvlText w:val="%1."/>
      <w:lvlJc w:val="left"/>
      <w:pPr>
        <w:ind w:left="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D121800">
      <w:start w:val="1"/>
      <w:numFmt w:val="decimal"/>
      <w:lvlText w:val="%2."/>
      <w:lvlJc w:val="left"/>
      <w:pPr>
        <w:tabs>
          <w:tab w:val="left" w:pos="48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3898F2">
      <w:start w:val="1"/>
      <w:numFmt w:val="decimal"/>
      <w:lvlText w:val="%3."/>
      <w:lvlJc w:val="left"/>
      <w:pPr>
        <w:tabs>
          <w:tab w:val="left" w:pos="48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110BE04">
      <w:start w:val="1"/>
      <w:numFmt w:val="decimal"/>
      <w:lvlText w:val="%4."/>
      <w:lvlJc w:val="left"/>
      <w:pPr>
        <w:tabs>
          <w:tab w:val="left" w:pos="48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C80BF6">
      <w:start w:val="1"/>
      <w:numFmt w:val="decimal"/>
      <w:lvlText w:val="%5."/>
      <w:lvlJc w:val="left"/>
      <w:pPr>
        <w:tabs>
          <w:tab w:val="left" w:pos="48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72009A">
      <w:start w:val="1"/>
      <w:numFmt w:val="decimal"/>
      <w:lvlText w:val="%6."/>
      <w:lvlJc w:val="left"/>
      <w:pPr>
        <w:tabs>
          <w:tab w:val="left" w:pos="48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CC4E2C2">
      <w:start w:val="1"/>
      <w:numFmt w:val="decimal"/>
      <w:lvlText w:val="%7."/>
      <w:lvlJc w:val="left"/>
      <w:pPr>
        <w:tabs>
          <w:tab w:val="left" w:pos="48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7321F88">
      <w:start w:val="1"/>
      <w:numFmt w:val="decimal"/>
      <w:lvlText w:val="%8."/>
      <w:lvlJc w:val="left"/>
      <w:pPr>
        <w:tabs>
          <w:tab w:val="left" w:pos="48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94BACC">
      <w:start w:val="1"/>
      <w:numFmt w:val="decimal"/>
      <w:lvlText w:val="%9."/>
      <w:lvlJc w:val="left"/>
      <w:pPr>
        <w:tabs>
          <w:tab w:val="left" w:pos="48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5BBD2B16"/>
    <w:multiLevelType w:val="hybridMultilevel"/>
    <w:tmpl w:val="3BCA090A"/>
    <w:lvl w:ilvl="0" w:tplc="5CE8A6F0">
      <w:start w:val="1"/>
      <w:numFmt w:val="bullet"/>
      <w:lvlText w:val="•"/>
      <w:lvlJc w:val="left"/>
      <w:pPr>
        <w:tabs>
          <w:tab w:val="left" w:pos="820"/>
        </w:tabs>
        <w:ind w:left="8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F423E0E">
      <w:start w:val="1"/>
      <w:numFmt w:val="bullet"/>
      <w:lvlText w:val="•"/>
      <w:lvlJc w:val="left"/>
      <w:pPr>
        <w:tabs>
          <w:tab w:val="left" w:pos="819"/>
          <w:tab w:val="left" w:pos="820"/>
        </w:tabs>
        <w:ind w:left="1697"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2FCBF98">
      <w:start w:val="1"/>
      <w:numFmt w:val="bullet"/>
      <w:lvlText w:val="•"/>
      <w:lvlJc w:val="left"/>
      <w:pPr>
        <w:tabs>
          <w:tab w:val="left" w:pos="819"/>
          <w:tab w:val="left" w:pos="820"/>
        </w:tabs>
        <w:ind w:left="2573"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E3A1A96">
      <w:start w:val="1"/>
      <w:numFmt w:val="bullet"/>
      <w:lvlText w:val="•"/>
      <w:lvlJc w:val="left"/>
      <w:pPr>
        <w:tabs>
          <w:tab w:val="left" w:pos="819"/>
          <w:tab w:val="left" w:pos="820"/>
        </w:tabs>
        <w:ind w:left="3449"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27697D8">
      <w:start w:val="1"/>
      <w:numFmt w:val="bullet"/>
      <w:lvlText w:val="•"/>
      <w:lvlJc w:val="left"/>
      <w:pPr>
        <w:tabs>
          <w:tab w:val="left" w:pos="819"/>
          <w:tab w:val="left" w:pos="820"/>
        </w:tabs>
        <w:ind w:left="4325"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F6221C0">
      <w:start w:val="1"/>
      <w:numFmt w:val="bullet"/>
      <w:lvlText w:val="•"/>
      <w:lvlJc w:val="left"/>
      <w:pPr>
        <w:tabs>
          <w:tab w:val="left" w:pos="819"/>
          <w:tab w:val="left" w:pos="820"/>
        </w:tabs>
        <w:ind w:left="52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948DA2E">
      <w:start w:val="1"/>
      <w:numFmt w:val="bullet"/>
      <w:lvlText w:val="•"/>
      <w:lvlJc w:val="left"/>
      <w:pPr>
        <w:tabs>
          <w:tab w:val="left" w:pos="819"/>
          <w:tab w:val="left" w:pos="820"/>
        </w:tabs>
        <w:ind w:left="6077"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6121ED4">
      <w:start w:val="1"/>
      <w:numFmt w:val="bullet"/>
      <w:lvlText w:val="•"/>
      <w:lvlJc w:val="left"/>
      <w:pPr>
        <w:tabs>
          <w:tab w:val="left" w:pos="819"/>
          <w:tab w:val="left" w:pos="820"/>
        </w:tabs>
        <w:ind w:left="6953"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C882866">
      <w:start w:val="1"/>
      <w:numFmt w:val="bullet"/>
      <w:lvlText w:val="•"/>
      <w:lvlJc w:val="left"/>
      <w:pPr>
        <w:tabs>
          <w:tab w:val="left" w:pos="819"/>
          <w:tab w:val="left" w:pos="820"/>
        </w:tabs>
        <w:ind w:left="7829"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5E15279B"/>
    <w:multiLevelType w:val="hybridMultilevel"/>
    <w:tmpl w:val="6514302C"/>
    <w:styleLink w:val="ImportedStyle90"/>
    <w:lvl w:ilvl="0" w:tplc="56625A70">
      <w:start w:val="1"/>
      <w:numFmt w:val="bullet"/>
      <w:lvlText w:val="o"/>
      <w:lvlJc w:val="left"/>
      <w:pPr>
        <w:tabs>
          <w:tab w:val="left" w:pos="819"/>
          <w:tab w:val="left" w:pos="820"/>
        </w:tabs>
        <w:ind w:left="36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D1625D0">
      <w:start w:val="1"/>
      <w:numFmt w:val="bullet"/>
      <w:lvlText w:val="o"/>
      <w:lvlJc w:val="left"/>
      <w:pPr>
        <w:tabs>
          <w:tab w:val="left" w:pos="820"/>
        </w:tabs>
        <w:ind w:left="8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6A4A5A2">
      <w:start w:val="1"/>
      <w:numFmt w:val="bullet"/>
      <w:lvlText w:val="•"/>
      <w:lvlJc w:val="left"/>
      <w:pPr>
        <w:tabs>
          <w:tab w:val="left" w:pos="819"/>
          <w:tab w:val="left" w:pos="820"/>
        </w:tabs>
        <w:ind w:left="1794"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9D6CD66">
      <w:start w:val="1"/>
      <w:numFmt w:val="bullet"/>
      <w:lvlText w:val="•"/>
      <w:lvlJc w:val="left"/>
      <w:pPr>
        <w:tabs>
          <w:tab w:val="left" w:pos="819"/>
          <w:tab w:val="left" w:pos="820"/>
        </w:tabs>
        <w:ind w:left="2767"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4D8386A">
      <w:start w:val="1"/>
      <w:numFmt w:val="bullet"/>
      <w:lvlText w:val="•"/>
      <w:lvlJc w:val="left"/>
      <w:pPr>
        <w:tabs>
          <w:tab w:val="left" w:pos="819"/>
          <w:tab w:val="left" w:pos="820"/>
        </w:tabs>
        <w:ind w:left="374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236AA30">
      <w:start w:val="1"/>
      <w:numFmt w:val="bullet"/>
      <w:lvlText w:val="•"/>
      <w:lvlJc w:val="left"/>
      <w:pPr>
        <w:tabs>
          <w:tab w:val="left" w:pos="819"/>
          <w:tab w:val="left" w:pos="820"/>
        </w:tabs>
        <w:ind w:left="4714"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33684B0">
      <w:start w:val="1"/>
      <w:numFmt w:val="bullet"/>
      <w:lvlText w:val="•"/>
      <w:lvlJc w:val="left"/>
      <w:pPr>
        <w:tabs>
          <w:tab w:val="left" w:pos="819"/>
          <w:tab w:val="left" w:pos="820"/>
        </w:tabs>
        <w:ind w:left="5687"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072FF78">
      <w:start w:val="1"/>
      <w:numFmt w:val="bullet"/>
      <w:lvlText w:val="•"/>
      <w:lvlJc w:val="left"/>
      <w:pPr>
        <w:tabs>
          <w:tab w:val="left" w:pos="819"/>
          <w:tab w:val="left" w:pos="820"/>
        </w:tabs>
        <w:ind w:left="666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1FCF43A">
      <w:start w:val="1"/>
      <w:numFmt w:val="bullet"/>
      <w:lvlText w:val="•"/>
      <w:lvlJc w:val="left"/>
      <w:pPr>
        <w:tabs>
          <w:tab w:val="left" w:pos="819"/>
          <w:tab w:val="left" w:pos="820"/>
        </w:tabs>
        <w:ind w:left="7634"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606129D6"/>
    <w:multiLevelType w:val="hybridMultilevel"/>
    <w:tmpl w:val="4A74CE5A"/>
    <w:styleLink w:val="ImportedStyle30"/>
    <w:lvl w:ilvl="0" w:tplc="06ECC85A">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DB2DC1A">
      <w:start w:val="1"/>
      <w:numFmt w:val="decimal"/>
      <w:lvlText w:val="%2."/>
      <w:lvlJc w:val="left"/>
      <w:pPr>
        <w:tabs>
          <w:tab w:val="left" w:pos="4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C49FFA">
      <w:start w:val="1"/>
      <w:numFmt w:val="decimal"/>
      <w:lvlText w:val="%3."/>
      <w:lvlJc w:val="left"/>
      <w:pPr>
        <w:tabs>
          <w:tab w:val="left" w:pos="4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00A8EAE">
      <w:start w:val="1"/>
      <w:numFmt w:val="decimal"/>
      <w:lvlText w:val="%4."/>
      <w:lvlJc w:val="left"/>
      <w:pPr>
        <w:tabs>
          <w:tab w:val="left" w:pos="4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D8A262">
      <w:start w:val="1"/>
      <w:numFmt w:val="decimal"/>
      <w:lvlText w:val="%5."/>
      <w:lvlJc w:val="left"/>
      <w:pPr>
        <w:tabs>
          <w:tab w:val="left" w:pos="4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C8A7DFE">
      <w:start w:val="1"/>
      <w:numFmt w:val="decimal"/>
      <w:lvlText w:val="%6."/>
      <w:lvlJc w:val="left"/>
      <w:pPr>
        <w:tabs>
          <w:tab w:val="left" w:pos="4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4C5434">
      <w:start w:val="1"/>
      <w:numFmt w:val="decimal"/>
      <w:lvlText w:val="%7."/>
      <w:lvlJc w:val="left"/>
      <w:pPr>
        <w:tabs>
          <w:tab w:val="left" w:pos="4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0ECCBE">
      <w:start w:val="1"/>
      <w:numFmt w:val="decimal"/>
      <w:lvlText w:val="%8."/>
      <w:lvlJc w:val="left"/>
      <w:pPr>
        <w:tabs>
          <w:tab w:val="left" w:pos="4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47A7154">
      <w:start w:val="1"/>
      <w:numFmt w:val="decimal"/>
      <w:lvlText w:val="%9."/>
      <w:lvlJc w:val="left"/>
      <w:pPr>
        <w:tabs>
          <w:tab w:val="left" w:pos="4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618036BE"/>
    <w:multiLevelType w:val="hybridMultilevel"/>
    <w:tmpl w:val="922E8614"/>
    <w:styleLink w:val="ImportedStyle50"/>
    <w:lvl w:ilvl="0" w:tplc="123254B8">
      <w:start w:val="1"/>
      <w:numFmt w:val="bullet"/>
      <w:lvlText w:val="o"/>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9062592">
      <w:start w:val="1"/>
      <w:numFmt w:val="bullet"/>
      <w:lvlText w:val="o"/>
      <w:lvlJc w:val="left"/>
      <w:pPr>
        <w:ind w:left="8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ED6D822">
      <w:start w:val="1"/>
      <w:numFmt w:val="bullet"/>
      <w:lvlText w:val="•"/>
      <w:lvlJc w:val="left"/>
      <w:pPr>
        <w:ind w:left="179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AEE09E6">
      <w:start w:val="1"/>
      <w:numFmt w:val="bullet"/>
      <w:lvlText w:val="•"/>
      <w:lvlJc w:val="left"/>
      <w:pPr>
        <w:ind w:left="27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6EEC13C">
      <w:start w:val="1"/>
      <w:numFmt w:val="bullet"/>
      <w:lvlText w:val="•"/>
      <w:lvlJc w:val="left"/>
      <w:pPr>
        <w:ind w:left="37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E820F88">
      <w:start w:val="1"/>
      <w:numFmt w:val="bullet"/>
      <w:lvlText w:val="•"/>
      <w:lvlJc w:val="left"/>
      <w:pPr>
        <w:ind w:left="471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A4C04CC">
      <w:start w:val="1"/>
      <w:numFmt w:val="bullet"/>
      <w:lvlText w:val="•"/>
      <w:lvlJc w:val="left"/>
      <w:pPr>
        <w:ind w:left="56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E76F6C4">
      <w:start w:val="1"/>
      <w:numFmt w:val="bullet"/>
      <w:lvlText w:val="•"/>
      <w:lvlJc w:val="left"/>
      <w:pPr>
        <w:ind w:left="66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3E019AC">
      <w:start w:val="1"/>
      <w:numFmt w:val="bullet"/>
      <w:lvlText w:val="•"/>
      <w:lvlJc w:val="left"/>
      <w:pPr>
        <w:ind w:left="763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63D66363"/>
    <w:multiLevelType w:val="hybridMultilevel"/>
    <w:tmpl w:val="1EB8F98A"/>
    <w:numStyleLink w:val="ImportedStyle27"/>
  </w:abstractNum>
  <w:abstractNum w:abstractNumId="83" w15:restartNumberingAfterBreak="0">
    <w:nsid w:val="64403FE9"/>
    <w:multiLevelType w:val="hybridMultilevel"/>
    <w:tmpl w:val="42FE5990"/>
    <w:styleLink w:val="ImportedStyle23"/>
    <w:lvl w:ilvl="0" w:tplc="7D42C792">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0600F6">
      <w:start w:val="1"/>
      <w:numFmt w:val="decimal"/>
      <w:lvlText w:val="%2."/>
      <w:lvlJc w:val="left"/>
      <w:pPr>
        <w:tabs>
          <w:tab w:val="left" w:pos="4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F868682">
      <w:start w:val="1"/>
      <w:numFmt w:val="decimal"/>
      <w:lvlText w:val="%3."/>
      <w:lvlJc w:val="left"/>
      <w:pPr>
        <w:tabs>
          <w:tab w:val="left" w:pos="4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A96EC52">
      <w:start w:val="1"/>
      <w:numFmt w:val="decimal"/>
      <w:lvlText w:val="%4."/>
      <w:lvlJc w:val="left"/>
      <w:pPr>
        <w:tabs>
          <w:tab w:val="left" w:pos="4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C70ECF4">
      <w:start w:val="1"/>
      <w:numFmt w:val="decimal"/>
      <w:lvlText w:val="%5."/>
      <w:lvlJc w:val="left"/>
      <w:pPr>
        <w:tabs>
          <w:tab w:val="left" w:pos="4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79E49FC">
      <w:start w:val="1"/>
      <w:numFmt w:val="decimal"/>
      <w:lvlText w:val="%6."/>
      <w:lvlJc w:val="left"/>
      <w:pPr>
        <w:tabs>
          <w:tab w:val="left" w:pos="4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E226DA">
      <w:start w:val="1"/>
      <w:numFmt w:val="decimal"/>
      <w:lvlText w:val="%7."/>
      <w:lvlJc w:val="left"/>
      <w:pPr>
        <w:tabs>
          <w:tab w:val="left" w:pos="4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600153C">
      <w:start w:val="1"/>
      <w:numFmt w:val="decimal"/>
      <w:lvlText w:val="%8."/>
      <w:lvlJc w:val="left"/>
      <w:pPr>
        <w:tabs>
          <w:tab w:val="left" w:pos="4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5823A6">
      <w:start w:val="1"/>
      <w:numFmt w:val="decimal"/>
      <w:lvlText w:val="%9."/>
      <w:lvlJc w:val="left"/>
      <w:pPr>
        <w:tabs>
          <w:tab w:val="left" w:pos="4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650D68BF"/>
    <w:multiLevelType w:val="hybridMultilevel"/>
    <w:tmpl w:val="7CCE91BA"/>
    <w:styleLink w:val="ImportedStyle2"/>
    <w:lvl w:ilvl="0" w:tplc="01B24968">
      <w:start w:val="1"/>
      <w:numFmt w:val="decimal"/>
      <w:lvlText w:val="%1."/>
      <w:lvlJc w:val="left"/>
      <w:pPr>
        <w:ind w:left="4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A0CC267E">
      <w:start w:val="1"/>
      <w:numFmt w:val="decimal"/>
      <w:lvlText w:val="%2."/>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36782446">
      <w:start w:val="1"/>
      <w:numFmt w:val="decimal"/>
      <w:lvlText w:val="%3."/>
      <w:lvlJc w:val="left"/>
      <w:pPr>
        <w:ind w:left="18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FE92BCFC">
      <w:start w:val="1"/>
      <w:numFmt w:val="decimal"/>
      <w:lvlText w:val="%4."/>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8E20CF20">
      <w:start w:val="1"/>
      <w:numFmt w:val="decimal"/>
      <w:lvlText w:val="%5."/>
      <w:lvlJc w:val="left"/>
      <w:pPr>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85E4088E">
      <w:start w:val="1"/>
      <w:numFmt w:val="decimal"/>
      <w:lvlText w:val="%6."/>
      <w:lvlJc w:val="left"/>
      <w:pPr>
        <w:ind w:left="39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A2F66254">
      <w:start w:val="1"/>
      <w:numFmt w:val="decimal"/>
      <w:lvlText w:val="%7."/>
      <w:lvlJc w:val="left"/>
      <w:pPr>
        <w:ind w:left="46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6B8FB10">
      <w:start w:val="1"/>
      <w:numFmt w:val="decimal"/>
      <w:lvlText w:val="%8."/>
      <w:lvlJc w:val="left"/>
      <w:pPr>
        <w:ind w:left="54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46964526">
      <w:start w:val="1"/>
      <w:numFmt w:val="decimal"/>
      <w:lvlText w:val="%9."/>
      <w:lvlJc w:val="left"/>
      <w:pPr>
        <w:ind w:left="61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658D14DC"/>
    <w:multiLevelType w:val="hybridMultilevel"/>
    <w:tmpl w:val="AABA3ABE"/>
    <w:numStyleLink w:val="ImportedStyle9"/>
  </w:abstractNum>
  <w:abstractNum w:abstractNumId="86" w15:restartNumberingAfterBreak="0">
    <w:nsid w:val="65A37923"/>
    <w:multiLevelType w:val="hybridMultilevel"/>
    <w:tmpl w:val="2EB2D9CE"/>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87" w15:restartNumberingAfterBreak="0">
    <w:nsid w:val="65E24FBE"/>
    <w:multiLevelType w:val="hybridMultilevel"/>
    <w:tmpl w:val="F25A0E64"/>
    <w:lvl w:ilvl="0" w:tplc="04090001">
      <w:start w:val="1"/>
      <w:numFmt w:val="bullet"/>
      <w:lvlText w:val=""/>
      <w:lvlJc w:val="left"/>
      <w:pPr>
        <w:ind w:left="4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D2441EC">
      <w:start w:val="1"/>
      <w:numFmt w:val="decimal"/>
      <w:lvlText w:val="%2."/>
      <w:lvlJc w:val="left"/>
      <w:pPr>
        <w:ind w:left="8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F06F818">
      <w:start w:val="1"/>
      <w:numFmt w:val="decimal"/>
      <w:lvlText w:val="%3."/>
      <w:lvlJc w:val="left"/>
      <w:pPr>
        <w:ind w:left="14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F6ACF5C">
      <w:start w:val="1"/>
      <w:numFmt w:val="decimal"/>
      <w:lvlText w:val="%4."/>
      <w:lvlJc w:val="left"/>
      <w:pPr>
        <w:ind w:left="21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621440">
      <w:start w:val="1"/>
      <w:numFmt w:val="decimal"/>
      <w:lvlText w:val="%5."/>
      <w:lvlJc w:val="left"/>
      <w:pPr>
        <w:ind w:left="27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3407A0C">
      <w:start w:val="1"/>
      <w:numFmt w:val="decimal"/>
      <w:lvlText w:val="%6."/>
      <w:lvlJc w:val="left"/>
      <w:pPr>
        <w:ind w:left="33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5CFE82">
      <w:start w:val="1"/>
      <w:numFmt w:val="decimal"/>
      <w:lvlText w:val="%7."/>
      <w:lvlJc w:val="left"/>
      <w:pPr>
        <w:ind w:left="40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6089A80">
      <w:start w:val="1"/>
      <w:numFmt w:val="decimal"/>
      <w:lvlText w:val="%8."/>
      <w:lvlJc w:val="left"/>
      <w:pPr>
        <w:ind w:left="46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6B66B4A">
      <w:start w:val="1"/>
      <w:numFmt w:val="decimal"/>
      <w:lvlText w:val="%9."/>
      <w:lvlJc w:val="left"/>
      <w:pPr>
        <w:ind w:left="53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66202ECB"/>
    <w:multiLevelType w:val="hybridMultilevel"/>
    <w:tmpl w:val="DC12544E"/>
    <w:styleLink w:val="ImportedStyle80"/>
    <w:lvl w:ilvl="0" w:tplc="CFB27364">
      <w:start w:val="1"/>
      <w:numFmt w:val="bullet"/>
      <w:lvlText w:val="o"/>
      <w:lvlJc w:val="left"/>
      <w:pPr>
        <w:tabs>
          <w:tab w:val="left" w:pos="839"/>
          <w:tab w:val="left" w:pos="840"/>
        </w:tabs>
        <w:ind w:left="33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66C4DE">
      <w:start w:val="1"/>
      <w:numFmt w:val="bullet"/>
      <w:lvlText w:val="o"/>
      <w:lvlJc w:val="left"/>
      <w:pPr>
        <w:tabs>
          <w:tab w:val="left" w:pos="840"/>
        </w:tabs>
        <w:ind w:left="84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0861436">
      <w:start w:val="1"/>
      <w:numFmt w:val="bullet"/>
      <w:lvlText w:val="•"/>
      <w:lvlJc w:val="left"/>
      <w:pPr>
        <w:tabs>
          <w:tab w:val="left" w:pos="839"/>
          <w:tab w:val="left" w:pos="840"/>
        </w:tabs>
        <w:ind w:left="1814"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8D8FB4C">
      <w:start w:val="1"/>
      <w:numFmt w:val="bullet"/>
      <w:lvlText w:val="•"/>
      <w:lvlJc w:val="left"/>
      <w:pPr>
        <w:tabs>
          <w:tab w:val="left" w:pos="839"/>
          <w:tab w:val="left" w:pos="840"/>
        </w:tabs>
        <w:ind w:left="2787"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1291CE">
      <w:start w:val="1"/>
      <w:numFmt w:val="bullet"/>
      <w:lvlText w:val="•"/>
      <w:lvlJc w:val="left"/>
      <w:pPr>
        <w:tabs>
          <w:tab w:val="left" w:pos="839"/>
          <w:tab w:val="left" w:pos="840"/>
        </w:tabs>
        <w:ind w:left="376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8DC0AA0">
      <w:start w:val="1"/>
      <w:numFmt w:val="bullet"/>
      <w:lvlText w:val="•"/>
      <w:lvlJc w:val="left"/>
      <w:pPr>
        <w:tabs>
          <w:tab w:val="left" w:pos="839"/>
          <w:tab w:val="left" w:pos="840"/>
        </w:tabs>
        <w:ind w:left="4734"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E389C76">
      <w:start w:val="1"/>
      <w:numFmt w:val="bullet"/>
      <w:lvlText w:val="•"/>
      <w:lvlJc w:val="left"/>
      <w:pPr>
        <w:tabs>
          <w:tab w:val="left" w:pos="839"/>
          <w:tab w:val="left" w:pos="840"/>
        </w:tabs>
        <w:ind w:left="5707"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CC0E98">
      <w:start w:val="1"/>
      <w:numFmt w:val="bullet"/>
      <w:lvlText w:val="•"/>
      <w:lvlJc w:val="left"/>
      <w:pPr>
        <w:tabs>
          <w:tab w:val="left" w:pos="839"/>
          <w:tab w:val="left" w:pos="840"/>
        </w:tabs>
        <w:ind w:left="668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29EB01C">
      <w:start w:val="1"/>
      <w:numFmt w:val="bullet"/>
      <w:lvlText w:val="•"/>
      <w:lvlJc w:val="left"/>
      <w:pPr>
        <w:tabs>
          <w:tab w:val="left" w:pos="839"/>
          <w:tab w:val="left" w:pos="840"/>
        </w:tabs>
        <w:ind w:left="7654"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66D4277F"/>
    <w:multiLevelType w:val="hybridMultilevel"/>
    <w:tmpl w:val="F23EFA0C"/>
    <w:numStyleLink w:val="ImportedStyle120"/>
  </w:abstractNum>
  <w:abstractNum w:abstractNumId="90" w15:restartNumberingAfterBreak="0">
    <w:nsid w:val="66F6359C"/>
    <w:multiLevelType w:val="hybridMultilevel"/>
    <w:tmpl w:val="FC98EE16"/>
    <w:numStyleLink w:val="ImportedStyle22"/>
  </w:abstractNum>
  <w:abstractNum w:abstractNumId="91" w15:restartNumberingAfterBreak="0">
    <w:nsid w:val="6AD37677"/>
    <w:multiLevelType w:val="hybridMultilevel"/>
    <w:tmpl w:val="59B276B0"/>
    <w:numStyleLink w:val="ImportedStyle12"/>
  </w:abstractNum>
  <w:abstractNum w:abstractNumId="92" w15:restartNumberingAfterBreak="0">
    <w:nsid w:val="6C03094F"/>
    <w:multiLevelType w:val="hybridMultilevel"/>
    <w:tmpl w:val="826E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E092F0F"/>
    <w:multiLevelType w:val="hybridMultilevel"/>
    <w:tmpl w:val="D2CA281A"/>
    <w:numStyleLink w:val="ImportedStyle26"/>
  </w:abstractNum>
  <w:abstractNum w:abstractNumId="94" w15:restartNumberingAfterBreak="0">
    <w:nsid w:val="6E980F9B"/>
    <w:multiLevelType w:val="hybridMultilevel"/>
    <w:tmpl w:val="A5C854AA"/>
    <w:styleLink w:val="ImportedStyle13"/>
    <w:lvl w:ilvl="0" w:tplc="64E65D48">
      <w:start w:val="1"/>
      <w:numFmt w:val="decimal"/>
      <w:lvlText w:val="%1."/>
      <w:lvlJc w:val="left"/>
      <w:pPr>
        <w:ind w:left="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130FE92">
      <w:start w:val="1"/>
      <w:numFmt w:val="decimal"/>
      <w:lvlText w:val="%2."/>
      <w:lvlJc w:val="left"/>
      <w:pPr>
        <w:tabs>
          <w:tab w:val="left" w:pos="48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6C9888">
      <w:start w:val="1"/>
      <w:numFmt w:val="decimal"/>
      <w:lvlText w:val="%3."/>
      <w:lvlJc w:val="left"/>
      <w:pPr>
        <w:tabs>
          <w:tab w:val="left" w:pos="48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5D28F94">
      <w:start w:val="1"/>
      <w:numFmt w:val="decimal"/>
      <w:lvlText w:val="%4."/>
      <w:lvlJc w:val="left"/>
      <w:pPr>
        <w:tabs>
          <w:tab w:val="left" w:pos="48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722C410">
      <w:start w:val="1"/>
      <w:numFmt w:val="decimal"/>
      <w:lvlText w:val="%5."/>
      <w:lvlJc w:val="left"/>
      <w:pPr>
        <w:tabs>
          <w:tab w:val="left" w:pos="48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E49C80">
      <w:start w:val="1"/>
      <w:numFmt w:val="decimal"/>
      <w:lvlText w:val="%6."/>
      <w:lvlJc w:val="left"/>
      <w:pPr>
        <w:tabs>
          <w:tab w:val="left" w:pos="48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E5C6000">
      <w:start w:val="1"/>
      <w:numFmt w:val="decimal"/>
      <w:lvlText w:val="%7."/>
      <w:lvlJc w:val="left"/>
      <w:pPr>
        <w:tabs>
          <w:tab w:val="left" w:pos="48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F8CA14">
      <w:start w:val="1"/>
      <w:numFmt w:val="decimal"/>
      <w:lvlText w:val="%8."/>
      <w:lvlJc w:val="left"/>
      <w:pPr>
        <w:tabs>
          <w:tab w:val="left" w:pos="48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FE61F8C">
      <w:start w:val="1"/>
      <w:numFmt w:val="decimal"/>
      <w:lvlText w:val="%9."/>
      <w:lvlJc w:val="left"/>
      <w:pPr>
        <w:tabs>
          <w:tab w:val="left" w:pos="48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6FE85C1D"/>
    <w:multiLevelType w:val="hybridMultilevel"/>
    <w:tmpl w:val="42EE0CAE"/>
    <w:styleLink w:val="ImportedStyle270"/>
    <w:lvl w:ilvl="0" w:tplc="BE3213E0">
      <w:start w:val="1"/>
      <w:numFmt w:val="bullet"/>
      <w:lvlText w:val="o"/>
      <w:lvlJc w:val="left"/>
      <w:pPr>
        <w:tabs>
          <w:tab w:val="left" w:pos="1199"/>
          <w:tab w:val="left" w:pos="1200"/>
        </w:tabs>
        <w:ind w:left="36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FE007E">
      <w:start w:val="1"/>
      <w:numFmt w:val="bullet"/>
      <w:lvlText w:val="o"/>
      <w:lvlJc w:val="left"/>
      <w:pPr>
        <w:tabs>
          <w:tab w:val="left" w:pos="1200"/>
        </w:tabs>
        <w:ind w:left="1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0E2B570">
      <w:start w:val="1"/>
      <w:numFmt w:val="bullet"/>
      <w:lvlText w:val="•"/>
      <w:lvlJc w:val="left"/>
      <w:pPr>
        <w:tabs>
          <w:tab w:val="left" w:pos="1199"/>
          <w:tab w:val="left" w:pos="1200"/>
        </w:tabs>
        <w:ind w:left="2134"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A18F960">
      <w:start w:val="1"/>
      <w:numFmt w:val="bullet"/>
      <w:lvlText w:val="•"/>
      <w:lvlJc w:val="left"/>
      <w:pPr>
        <w:tabs>
          <w:tab w:val="left" w:pos="1199"/>
          <w:tab w:val="left" w:pos="1200"/>
        </w:tabs>
        <w:ind w:left="3067"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B68A9D8">
      <w:start w:val="1"/>
      <w:numFmt w:val="bullet"/>
      <w:lvlText w:val="•"/>
      <w:lvlJc w:val="left"/>
      <w:pPr>
        <w:tabs>
          <w:tab w:val="left" w:pos="1199"/>
          <w:tab w:val="left" w:pos="1200"/>
        </w:tabs>
        <w:ind w:left="400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C66E5DA">
      <w:start w:val="1"/>
      <w:numFmt w:val="bullet"/>
      <w:lvlText w:val="•"/>
      <w:lvlJc w:val="left"/>
      <w:pPr>
        <w:tabs>
          <w:tab w:val="left" w:pos="1199"/>
          <w:tab w:val="left" w:pos="1200"/>
        </w:tabs>
        <w:ind w:left="4934"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CE6D978">
      <w:start w:val="1"/>
      <w:numFmt w:val="bullet"/>
      <w:lvlText w:val="•"/>
      <w:lvlJc w:val="left"/>
      <w:pPr>
        <w:tabs>
          <w:tab w:val="left" w:pos="1199"/>
          <w:tab w:val="left" w:pos="1200"/>
        </w:tabs>
        <w:ind w:left="5867"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EC08A7A">
      <w:start w:val="1"/>
      <w:numFmt w:val="bullet"/>
      <w:lvlText w:val="•"/>
      <w:lvlJc w:val="left"/>
      <w:pPr>
        <w:tabs>
          <w:tab w:val="left" w:pos="1199"/>
          <w:tab w:val="left" w:pos="1200"/>
        </w:tabs>
        <w:ind w:left="680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57A23B4">
      <w:start w:val="1"/>
      <w:numFmt w:val="bullet"/>
      <w:lvlText w:val="•"/>
      <w:lvlJc w:val="left"/>
      <w:pPr>
        <w:tabs>
          <w:tab w:val="left" w:pos="1199"/>
          <w:tab w:val="left" w:pos="1200"/>
        </w:tabs>
        <w:ind w:left="7734"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7214485E"/>
    <w:multiLevelType w:val="hybridMultilevel"/>
    <w:tmpl w:val="42FE5990"/>
    <w:numStyleLink w:val="ImportedStyle23"/>
  </w:abstractNum>
  <w:abstractNum w:abstractNumId="97" w15:restartNumberingAfterBreak="0">
    <w:nsid w:val="725442C8"/>
    <w:multiLevelType w:val="hybridMultilevel"/>
    <w:tmpl w:val="73121910"/>
    <w:styleLink w:val="ImportedStyle8"/>
    <w:lvl w:ilvl="0" w:tplc="034CC802">
      <w:start w:val="1"/>
      <w:numFmt w:val="decimal"/>
      <w:lvlText w:val="%1."/>
      <w:lvlJc w:val="left"/>
      <w:pPr>
        <w:ind w:left="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EA0E158">
      <w:start w:val="1"/>
      <w:numFmt w:val="decimal"/>
      <w:lvlText w:val="%2."/>
      <w:lvlJc w:val="left"/>
      <w:pPr>
        <w:tabs>
          <w:tab w:val="left" w:pos="48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A682D68">
      <w:start w:val="1"/>
      <w:numFmt w:val="decimal"/>
      <w:lvlText w:val="%3."/>
      <w:lvlJc w:val="left"/>
      <w:pPr>
        <w:tabs>
          <w:tab w:val="left" w:pos="48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090058E">
      <w:start w:val="1"/>
      <w:numFmt w:val="decimal"/>
      <w:lvlText w:val="%4."/>
      <w:lvlJc w:val="left"/>
      <w:pPr>
        <w:tabs>
          <w:tab w:val="left" w:pos="48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024C9BC">
      <w:start w:val="1"/>
      <w:numFmt w:val="decimal"/>
      <w:lvlText w:val="%5."/>
      <w:lvlJc w:val="left"/>
      <w:pPr>
        <w:tabs>
          <w:tab w:val="left" w:pos="48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BED174">
      <w:start w:val="1"/>
      <w:numFmt w:val="decimal"/>
      <w:lvlText w:val="%6."/>
      <w:lvlJc w:val="left"/>
      <w:pPr>
        <w:tabs>
          <w:tab w:val="left" w:pos="48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BEFD20">
      <w:start w:val="1"/>
      <w:numFmt w:val="decimal"/>
      <w:lvlText w:val="%7."/>
      <w:lvlJc w:val="left"/>
      <w:pPr>
        <w:tabs>
          <w:tab w:val="left" w:pos="48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D7CC250">
      <w:start w:val="1"/>
      <w:numFmt w:val="decimal"/>
      <w:lvlText w:val="%8."/>
      <w:lvlJc w:val="left"/>
      <w:pPr>
        <w:tabs>
          <w:tab w:val="left" w:pos="48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AD25924">
      <w:start w:val="1"/>
      <w:numFmt w:val="decimal"/>
      <w:lvlText w:val="%9."/>
      <w:lvlJc w:val="left"/>
      <w:pPr>
        <w:tabs>
          <w:tab w:val="left" w:pos="48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73862830"/>
    <w:multiLevelType w:val="hybridMultilevel"/>
    <w:tmpl w:val="D1622932"/>
    <w:lvl w:ilvl="0" w:tplc="04090001">
      <w:start w:val="1"/>
      <w:numFmt w:val="bullet"/>
      <w:lvlText w:val=""/>
      <w:lvlJc w:val="left"/>
      <w:pPr>
        <w:tabs>
          <w:tab w:val="left" w:pos="578"/>
        </w:tabs>
        <w:ind w:left="578" w:hanging="458"/>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A4C7F72">
      <w:start w:val="1"/>
      <w:numFmt w:val="bullet"/>
      <w:suff w:val="nothing"/>
      <w:lvlText w:val="▪"/>
      <w:lvlJc w:val="left"/>
      <w:pPr>
        <w:tabs>
          <w:tab w:val="left" w:pos="577"/>
          <w:tab w:val="left" w:pos="578"/>
        </w:tabs>
        <w:ind w:left="578" w:hanging="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D88954">
      <w:start w:val="1"/>
      <w:numFmt w:val="bullet"/>
      <w:lvlText w:val="•"/>
      <w:lvlJc w:val="left"/>
      <w:pPr>
        <w:tabs>
          <w:tab w:val="left" w:pos="577"/>
          <w:tab w:val="left" w:pos="578"/>
        </w:tabs>
        <w:ind w:left="15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A5EF214">
      <w:start w:val="1"/>
      <w:numFmt w:val="bullet"/>
      <w:lvlText w:val="•"/>
      <w:lvlJc w:val="left"/>
      <w:pPr>
        <w:tabs>
          <w:tab w:val="left" w:pos="577"/>
          <w:tab w:val="left" w:pos="578"/>
        </w:tabs>
        <w:ind w:left="254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5E21FC">
      <w:start w:val="1"/>
      <w:numFmt w:val="bullet"/>
      <w:lvlText w:val="•"/>
      <w:lvlJc w:val="left"/>
      <w:pPr>
        <w:tabs>
          <w:tab w:val="left" w:pos="577"/>
          <w:tab w:val="left" w:pos="578"/>
        </w:tabs>
        <w:ind w:left="355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3EA2D9C">
      <w:start w:val="1"/>
      <w:numFmt w:val="bullet"/>
      <w:lvlText w:val="•"/>
      <w:lvlJc w:val="left"/>
      <w:pPr>
        <w:tabs>
          <w:tab w:val="left" w:pos="577"/>
          <w:tab w:val="left" w:pos="578"/>
        </w:tabs>
        <w:ind w:left="455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324CEFE">
      <w:start w:val="1"/>
      <w:numFmt w:val="bullet"/>
      <w:lvlText w:val="•"/>
      <w:lvlJc w:val="left"/>
      <w:pPr>
        <w:tabs>
          <w:tab w:val="left" w:pos="577"/>
          <w:tab w:val="left" w:pos="578"/>
        </w:tabs>
        <w:ind w:left="556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8C40C0">
      <w:start w:val="1"/>
      <w:numFmt w:val="bullet"/>
      <w:lvlText w:val="•"/>
      <w:lvlJc w:val="left"/>
      <w:pPr>
        <w:tabs>
          <w:tab w:val="left" w:pos="577"/>
          <w:tab w:val="left" w:pos="578"/>
        </w:tabs>
        <w:ind w:left="656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F5CCEF0">
      <w:start w:val="1"/>
      <w:numFmt w:val="bullet"/>
      <w:lvlText w:val="•"/>
      <w:lvlJc w:val="left"/>
      <w:pPr>
        <w:tabs>
          <w:tab w:val="left" w:pos="577"/>
          <w:tab w:val="left" w:pos="578"/>
        </w:tabs>
        <w:ind w:left="757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73FB2B43"/>
    <w:multiLevelType w:val="hybridMultilevel"/>
    <w:tmpl w:val="D5D876F0"/>
    <w:styleLink w:val="ImportedStyle40"/>
    <w:lvl w:ilvl="0" w:tplc="307C6CA6">
      <w:start w:val="1"/>
      <w:numFmt w:val="bullet"/>
      <w:lvlText w:val="♦"/>
      <w:lvlJc w:val="left"/>
      <w:pPr>
        <w:tabs>
          <w:tab w:val="left" w:pos="91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B7E0C7A">
      <w:start w:val="1"/>
      <w:numFmt w:val="bullet"/>
      <w:lvlText w:val="♦"/>
      <w:lvlJc w:val="left"/>
      <w:pPr>
        <w:ind w:left="9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07E9C30">
      <w:start w:val="1"/>
      <w:numFmt w:val="bullet"/>
      <w:lvlText w:val="•"/>
      <w:lvlJc w:val="left"/>
      <w:pPr>
        <w:tabs>
          <w:tab w:val="left" w:pos="910"/>
        </w:tabs>
        <w:ind w:left="188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F54C8A4">
      <w:start w:val="1"/>
      <w:numFmt w:val="bullet"/>
      <w:lvlText w:val="•"/>
      <w:lvlJc w:val="left"/>
      <w:pPr>
        <w:tabs>
          <w:tab w:val="left" w:pos="910"/>
        </w:tabs>
        <w:ind w:left="28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380880">
      <w:start w:val="1"/>
      <w:numFmt w:val="bullet"/>
      <w:lvlText w:val="•"/>
      <w:lvlJc w:val="left"/>
      <w:pPr>
        <w:tabs>
          <w:tab w:val="left" w:pos="910"/>
        </w:tabs>
        <w:ind w:left="38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1A43C70">
      <w:start w:val="1"/>
      <w:numFmt w:val="bullet"/>
      <w:lvlText w:val="•"/>
      <w:lvlJc w:val="left"/>
      <w:pPr>
        <w:tabs>
          <w:tab w:val="left" w:pos="910"/>
        </w:tabs>
        <w:ind w:left="47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1A87852">
      <w:start w:val="1"/>
      <w:numFmt w:val="bullet"/>
      <w:lvlText w:val="•"/>
      <w:lvlJc w:val="left"/>
      <w:pPr>
        <w:tabs>
          <w:tab w:val="left" w:pos="910"/>
        </w:tabs>
        <w:ind w:left="57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94C844">
      <w:start w:val="1"/>
      <w:numFmt w:val="bullet"/>
      <w:lvlText w:val="•"/>
      <w:lvlJc w:val="left"/>
      <w:pPr>
        <w:tabs>
          <w:tab w:val="left" w:pos="910"/>
        </w:tabs>
        <w:ind w:left="66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8FC4576">
      <w:start w:val="1"/>
      <w:numFmt w:val="bullet"/>
      <w:lvlText w:val="•"/>
      <w:lvlJc w:val="left"/>
      <w:pPr>
        <w:tabs>
          <w:tab w:val="left" w:pos="910"/>
        </w:tabs>
        <w:ind w:left="765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749E134B"/>
    <w:multiLevelType w:val="hybridMultilevel"/>
    <w:tmpl w:val="9C8401B6"/>
    <w:styleLink w:val="ImportedStyle110"/>
    <w:lvl w:ilvl="0" w:tplc="DF44D7D6">
      <w:start w:val="1"/>
      <w:numFmt w:val="bullet"/>
      <w:lvlText w:val="o"/>
      <w:lvlJc w:val="left"/>
      <w:pPr>
        <w:tabs>
          <w:tab w:val="left" w:pos="79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D0AFDA4">
      <w:start w:val="1"/>
      <w:numFmt w:val="bullet"/>
      <w:lvlText w:val="o"/>
      <w:lvlJc w:val="left"/>
      <w:pPr>
        <w:ind w:left="7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CB695FE">
      <w:start w:val="1"/>
      <w:numFmt w:val="bullet"/>
      <w:lvlText w:val="•"/>
      <w:lvlJc w:val="left"/>
      <w:pPr>
        <w:tabs>
          <w:tab w:val="left" w:pos="790"/>
        </w:tabs>
        <w:ind w:left="1775"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8E4613A">
      <w:start w:val="1"/>
      <w:numFmt w:val="bullet"/>
      <w:lvlText w:val="•"/>
      <w:lvlJc w:val="left"/>
      <w:pPr>
        <w:tabs>
          <w:tab w:val="left" w:pos="790"/>
        </w:tabs>
        <w:ind w:left="2751"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7860DE6">
      <w:start w:val="1"/>
      <w:numFmt w:val="bullet"/>
      <w:lvlText w:val="•"/>
      <w:lvlJc w:val="left"/>
      <w:pPr>
        <w:tabs>
          <w:tab w:val="left" w:pos="790"/>
        </w:tabs>
        <w:ind w:left="3726"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C5AA420">
      <w:start w:val="1"/>
      <w:numFmt w:val="bullet"/>
      <w:lvlText w:val="•"/>
      <w:lvlJc w:val="left"/>
      <w:pPr>
        <w:tabs>
          <w:tab w:val="left" w:pos="790"/>
        </w:tabs>
        <w:ind w:left="4702"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BB8BC1E">
      <w:start w:val="1"/>
      <w:numFmt w:val="bullet"/>
      <w:lvlText w:val="•"/>
      <w:lvlJc w:val="left"/>
      <w:pPr>
        <w:tabs>
          <w:tab w:val="left" w:pos="790"/>
        </w:tabs>
        <w:ind w:left="5677"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752F39E">
      <w:start w:val="1"/>
      <w:numFmt w:val="bullet"/>
      <w:lvlText w:val="•"/>
      <w:lvlJc w:val="left"/>
      <w:pPr>
        <w:tabs>
          <w:tab w:val="left" w:pos="790"/>
        </w:tabs>
        <w:ind w:left="6653"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1C6FE20">
      <w:start w:val="1"/>
      <w:numFmt w:val="bullet"/>
      <w:lvlText w:val="•"/>
      <w:lvlJc w:val="left"/>
      <w:pPr>
        <w:tabs>
          <w:tab w:val="left" w:pos="790"/>
        </w:tabs>
        <w:ind w:left="7628"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771404D0"/>
    <w:multiLevelType w:val="hybridMultilevel"/>
    <w:tmpl w:val="AC48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8B464E8"/>
    <w:multiLevelType w:val="hybridMultilevel"/>
    <w:tmpl w:val="E8164220"/>
    <w:styleLink w:val="ImportedStyle15"/>
    <w:lvl w:ilvl="0" w:tplc="4E22FFF0">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0A82C7E">
      <w:start w:val="1"/>
      <w:numFmt w:val="decimal"/>
      <w:lvlText w:val="%2."/>
      <w:lvlJc w:val="left"/>
      <w:pPr>
        <w:tabs>
          <w:tab w:val="left" w:pos="4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9A012C2">
      <w:start w:val="1"/>
      <w:numFmt w:val="decimal"/>
      <w:lvlText w:val="%3."/>
      <w:lvlJc w:val="left"/>
      <w:pPr>
        <w:tabs>
          <w:tab w:val="left" w:pos="4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20EDF94">
      <w:start w:val="1"/>
      <w:numFmt w:val="decimal"/>
      <w:lvlText w:val="%4."/>
      <w:lvlJc w:val="left"/>
      <w:pPr>
        <w:tabs>
          <w:tab w:val="left" w:pos="4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D09090">
      <w:start w:val="1"/>
      <w:numFmt w:val="decimal"/>
      <w:lvlText w:val="%5."/>
      <w:lvlJc w:val="left"/>
      <w:pPr>
        <w:tabs>
          <w:tab w:val="left" w:pos="4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F925604">
      <w:start w:val="1"/>
      <w:numFmt w:val="decimal"/>
      <w:lvlText w:val="%6."/>
      <w:lvlJc w:val="left"/>
      <w:pPr>
        <w:tabs>
          <w:tab w:val="left" w:pos="4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4504710">
      <w:start w:val="1"/>
      <w:numFmt w:val="decimal"/>
      <w:lvlText w:val="%7."/>
      <w:lvlJc w:val="left"/>
      <w:pPr>
        <w:tabs>
          <w:tab w:val="left" w:pos="4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69E1536">
      <w:start w:val="1"/>
      <w:numFmt w:val="decimal"/>
      <w:lvlText w:val="%8."/>
      <w:lvlJc w:val="left"/>
      <w:pPr>
        <w:tabs>
          <w:tab w:val="left" w:pos="4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F27842">
      <w:start w:val="1"/>
      <w:numFmt w:val="decimal"/>
      <w:lvlText w:val="%9."/>
      <w:lvlJc w:val="left"/>
      <w:pPr>
        <w:tabs>
          <w:tab w:val="left" w:pos="4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78EB2D82"/>
    <w:multiLevelType w:val="hybridMultilevel"/>
    <w:tmpl w:val="25F22F34"/>
    <w:lvl w:ilvl="0" w:tplc="04090001">
      <w:start w:val="1"/>
      <w:numFmt w:val="bullet"/>
      <w:lvlText w:val=""/>
      <w:lvlJc w:val="left"/>
      <w:pPr>
        <w:ind w:left="1180" w:hanging="360"/>
      </w:pPr>
      <w:rPr>
        <w:rFonts w:ascii="Symbol" w:hAnsi="Symbol" w:hint="default"/>
      </w:rPr>
    </w:lvl>
    <w:lvl w:ilvl="1" w:tplc="04090001">
      <w:start w:val="1"/>
      <w:numFmt w:val="bullet"/>
      <w:lvlText w:val=""/>
      <w:lvlJc w:val="left"/>
      <w:pPr>
        <w:ind w:left="1900" w:hanging="360"/>
      </w:pPr>
      <w:rPr>
        <w:rFonts w:ascii="Symbol" w:hAnsi="Symbol"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4" w15:restartNumberingAfterBreak="0">
    <w:nsid w:val="7A0C0209"/>
    <w:multiLevelType w:val="hybridMultilevel"/>
    <w:tmpl w:val="4A74CE5A"/>
    <w:numStyleLink w:val="ImportedStyle30"/>
  </w:abstractNum>
  <w:abstractNum w:abstractNumId="105" w15:restartNumberingAfterBreak="0">
    <w:nsid w:val="7B1C285A"/>
    <w:multiLevelType w:val="hybridMultilevel"/>
    <w:tmpl w:val="E8164220"/>
    <w:numStyleLink w:val="ImportedStyle15"/>
  </w:abstractNum>
  <w:abstractNum w:abstractNumId="106" w15:restartNumberingAfterBreak="0">
    <w:nsid w:val="7B553384"/>
    <w:multiLevelType w:val="hybridMultilevel"/>
    <w:tmpl w:val="56F20EB0"/>
    <w:numStyleLink w:val="ImportedStyle3"/>
  </w:abstractNum>
  <w:abstractNum w:abstractNumId="107" w15:restartNumberingAfterBreak="0">
    <w:nsid w:val="7BA11200"/>
    <w:multiLevelType w:val="hybridMultilevel"/>
    <w:tmpl w:val="9314E688"/>
    <w:lvl w:ilvl="0" w:tplc="0BDEA434">
      <w:start w:val="1"/>
      <w:numFmt w:val="bullet"/>
      <w:lvlText w:val="o"/>
      <w:lvlJc w:val="left"/>
      <w:pPr>
        <w:tabs>
          <w:tab w:val="left" w:pos="1179"/>
          <w:tab w:val="left" w:pos="1180"/>
        </w:tabs>
        <w:ind w:left="36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CE8A6F0">
      <w:start w:val="1"/>
      <w:numFmt w:val="bullet"/>
      <w:lvlText w:val="•"/>
      <w:lvlJc w:val="left"/>
      <w:pPr>
        <w:tabs>
          <w:tab w:val="left" w:pos="1180"/>
        </w:tabs>
        <w:ind w:left="1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7CC60C">
      <w:start w:val="1"/>
      <w:numFmt w:val="bullet"/>
      <w:lvlText w:val="•"/>
      <w:lvlJc w:val="left"/>
      <w:pPr>
        <w:tabs>
          <w:tab w:val="left" w:pos="1179"/>
          <w:tab w:val="left" w:pos="1180"/>
        </w:tabs>
        <w:ind w:left="2114"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55AE71E">
      <w:start w:val="1"/>
      <w:numFmt w:val="bullet"/>
      <w:lvlText w:val="•"/>
      <w:lvlJc w:val="left"/>
      <w:pPr>
        <w:tabs>
          <w:tab w:val="left" w:pos="1179"/>
          <w:tab w:val="left" w:pos="1180"/>
        </w:tabs>
        <w:ind w:left="3047"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BA4093E">
      <w:start w:val="1"/>
      <w:numFmt w:val="bullet"/>
      <w:lvlText w:val="•"/>
      <w:lvlJc w:val="left"/>
      <w:pPr>
        <w:tabs>
          <w:tab w:val="left" w:pos="1179"/>
          <w:tab w:val="left" w:pos="1180"/>
        </w:tabs>
        <w:ind w:left="398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4182D12">
      <w:start w:val="1"/>
      <w:numFmt w:val="bullet"/>
      <w:lvlText w:val="•"/>
      <w:lvlJc w:val="left"/>
      <w:pPr>
        <w:tabs>
          <w:tab w:val="left" w:pos="1179"/>
          <w:tab w:val="left" w:pos="1180"/>
        </w:tabs>
        <w:ind w:left="4914"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484E00E">
      <w:start w:val="1"/>
      <w:numFmt w:val="bullet"/>
      <w:lvlText w:val="•"/>
      <w:lvlJc w:val="left"/>
      <w:pPr>
        <w:tabs>
          <w:tab w:val="left" w:pos="1179"/>
          <w:tab w:val="left" w:pos="1180"/>
        </w:tabs>
        <w:ind w:left="5847"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E96F9B0">
      <w:start w:val="1"/>
      <w:numFmt w:val="bullet"/>
      <w:lvlText w:val="•"/>
      <w:lvlJc w:val="left"/>
      <w:pPr>
        <w:tabs>
          <w:tab w:val="left" w:pos="1179"/>
          <w:tab w:val="left" w:pos="1180"/>
        </w:tabs>
        <w:ind w:left="678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7CC1174">
      <w:start w:val="1"/>
      <w:numFmt w:val="bullet"/>
      <w:lvlText w:val="•"/>
      <w:lvlJc w:val="left"/>
      <w:pPr>
        <w:tabs>
          <w:tab w:val="left" w:pos="1179"/>
          <w:tab w:val="left" w:pos="1180"/>
        </w:tabs>
        <w:ind w:left="7714"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7BE605C9"/>
    <w:multiLevelType w:val="hybridMultilevel"/>
    <w:tmpl w:val="1FD217A0"/>
    <w:styleLink w:val="ImportedStyle24"/>
    <w:lvl w:ilvl="0" w:tplc="C456BB32">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0CA450">
      <w:start w:val="1"/>
      <w:numFmt w:val="decimal"/>
      <w:lvlText w:val="%2."/>
      <w:lvlJc w:val="left"/>
      <w:pPr>
        <w:tabs>
          <w:tab w:val="left" w:pos="4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34A52C4">
      <w:start w:val="1"/>
      <w:numFmt w:val="decimal"/>
      <w:lvlText w:val="%3."/>
      <w:lvlJc w:val="left"/>
      <w:pPr>
        <w:tabs>
          <w:tab w:val="left" w:pos="4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B3012F8">
      <w:start w:val="1"/>
      <w:numFmt w:val="decimal"/>
      <w:lvlText w:val="%4."/>
      <w:lvlJc w:val="left"/>
      <w:pPr>
        <w:tabs>
          <w:tab w:val="left" w:pos="4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5AA740">
      <w:start w:val="1"/>
      <w:numFmt w:val="decimal"/>
      <w:lvlText w:val="%5."/>
      <w:lvlJc w:val="left"/>
      <w:pPr>
        <w:tabs>
          <w:tab w:val="left" w:pos="4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062A776">
      <w:start w:val="1"/>
      <w:numFmt w:val="decimal"/>
      <w:lvlText w:val="%6."/>
      <w:lvlJc w:val="left"/>
      <w:pPr>
        <w:tabs>
          <w:tab w:val="left" w:pos="4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7901EC4">
      <w:start w:val="1"/>
      <w:numFmt w:val="decimal"/>
      <w:lvlText w:val="%7."/>
      <w:lvlJc w:val="left"/>
      <w:pPr>
        <w:tabs>
          <w:tab w:val="left" w:pos="4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F12A52C">
      <w:start w:val="1"/>
      <w:numFmt w:val="decimal"/>
      <w:lvlText w:val="%8."/>
      <w:lvlJc w:val="left"/>
      <w:pPr>
        <w:tabs>
          <w:tab w:val="left" w:pos="4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3FE4ED0">
      <w:start w:val="1"/>
      <w:numFmt w:val="decimal"/>
      <w:lvlText w:val="%9."/>
      <w:lvlJc w:val="left"/>
      <w:pPr>
        <w:tabs>
          <w:tab w:val="left" w:pos="4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7D2C5F29"/>
    <w:multiLevelType w:val="hybridMultilevel"/>
    <w:tmpl w:val="F14C9F02"/>
    <w:lvl w:ilvl="0" w:tplc="5CE8A6F0">
      <w:start w:val="1"/>
      <w:numFmt w:val="bullet"/>
      <w:lvlText w:val="•"/>
      <w:lvlJc w:val="left"/>
      <w:pPr>
        <w:ind w:left="19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CE8A6F0">
      <w:start w:val="1"/>
      <w:numFmt w:val="bullet"/>
      <w:lvlText w:val="•"/>
      <w:lvlJc w:val="left"/>
      <w:pPr>
        <w:ind w:left="26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10" w15:restartNumberingAfterBreak="0">
    <w:nsid w:val="7DA165A3"/>
    <w:multiLevelType w:val="hybridMultilevel"/>
    <w:tmpl w:val="C60AE8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F4A1CDC"/>
    <w:multiLevelType w:val="hybridMultilevel"/>
    <w:tmpl w:val="C59C6ADC"/>
    <w:styleLink w:val="ImportedStyle150"/>
    <w:lvl w:ilvl="0" w:tplc="00786F8E">
      <w:start w:val="1"/>
      <w:numFmt w:val="bullet"/>
      <w:lvlText w:val="o"/>
      <w:lvlJc w:val="left"/>
      <w:pPr>
        <w:tabs>
          <w:tab w:val="left" w:pos="640"/>
        </w:tabs>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58AAC34">
      <w:start w:val="1"/>
      <w:numFmt w:val="bullet"/>
      <w:lvlText w:val="o"/>
      <w:lvlJc w:val="left"/>
      <w:pPr>
        <w:ind w:left="6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76697B6">
      <w:start w:val="1"/>
      <w:numFmt w:val="bullet"/>
      <w:lvlText w:val="•"/>
      <w:lvlJc w:val="left"/>
      <w:pPr>
        <w:tabs>
          <w:tab w:val="left" w:pos="640"/>
        </w:tabs>
        <w:ind w:left="163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FD49E9A">
      <w:start w:val="1"/>
      <w:numFmt w:val="bullet"/>
      <w:lvlText w:val="•"/>
      <w:lvlJc w:val="left"/>
      <w:pPr>
        <w:tabs>
          <w:tab w:val="left" w:pos="640"/>
        </w:tabs>
        <w:ind w:left="26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9A292D8">
      <w:start w:val="1"/>
      <w:numFmt w:val="bullet"/>
      <w:lvlText w:val="•"/>
      <w:lvlJc w:val="left"/>
      <w:pPr>
        <w:tabs>
          <w:tab w:val="left" w:pos="640"/>
        </w:tabs>
        <w:ind w:left="36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2CACA54">
      <w:start w:val="1"/>
      <w:numFmt w:val="bullet"/>
      <w:lvlText w:val="•"/>
      <w:lvlJc w:val="left"/>
      <w:pPr>
        <w:tabs>
          <w:tab w:val="left" w:pos="640"/>
        </w:tabs>
        <w:ind w:left="461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4229BFC">
      <w:start w:val="1"/>
      <w:numFmt w:val="bullet"/>
      <w:lvlText w:val="•"/>
      <w:lvlJc w:val="left"/>
      <w:pPr>
        <w:tabs>
          <w:tab w:val="left" w:pos="640"/>
        </w:tabs>
        <w:ind w:left="56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08460BC">
      <w:start w:val="1"/>
      <w:numFmt w:val="bullet"/>
      <w:lvlText w:val="•"/>
      <w:lvlJc w:val="left"/>
      <w:pPr>
        <w:tabs>
          <w:tab w:val="left" w:pos="640"/>
        </w:tabs>
        <w:ind w:left="6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C8EA278">
      <w:start w:val="1"/>
      <w:numFmt w:val="bullet"/>
      <w:lvlText w:val="•"/>
      <w:lvlJc w:val="left"/>
      <w:pPr>
        <w:tabs>
          <w:tab w:val="left" w:pos="640"/>
        </w:tabs>
        <w:ind w:left="759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1"/>
  </w:num>
  <w:num w:numId="2">
    <w:abstractNumId w:val="30"/>
  </w:num>
  <w:num w:numId="3">
    <w:abstractNumId w:val="10"/>
  </w:num>
  <w:num w:numId="4">
    <w:abstractNumId w:val="63"/>
  </w:num>
  <w:num w:numId="5">
    <w:abstractNumId w:val="30"/>
    <w:lvlOverride w:ilvl="0">
      <w:lvl w:ilvl="0" w:tplc="32C8A4A0">
        <w:start w:val="1"/>
        <w:numFmt w:val="decimal"/>
        <w:lvlText w:val="%1."/>
        <w:lvlJc w:val="left"/>
        <w:pPr>
          <w:tabs>
            <w:tab w:val="left" w:pos="1246"/>
            <w:tab w:val="left" w:leader="dot" w:pos="8981"/>
          </w:tabs>
          <w:ind w:left="124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F852E0">
        <w:start w:val="1"/>
        <w:numFmt w:val="decimal"/>
        <w:lvlText w:val="%2."/>
        <w:lvlJc w:val="left"/>
        <w:pPr>
          <w:tabs>
            <w:tab w:val="left" w:leader="dot" w:pos="8981"/>
          </w:tabs>
          <w:ind w:left="150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C07BEE">
        <w:start w:val="1"/>
        <w:numFmt w:val="decimal"/>
        <w:lvlText w:val="%3."/>
        <w:lvlJc w:val="left"/>
        <w:pPr>
          <w:tabs>
            <w:tab w:val="left" w:pos="1245"/>
            <w:tab w:val="left" w:pos="1246"/>
            <w:tab w:val="left" w:leader="dot" w:pos="8981"/>
          </w:tabs>
          <w:ind w:left="222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163746">
        <w:start w:val="1"/>
        <w:numFmt w:val="decimal"/>
        <w:lvlText w:val="%4."/>
        <w:lvlJc w:val="left"/>
        <w:pPr>
          <w:tabs>
            <w:tab w:val="left" w:pos="1245"/>
            <w:tab w:val="left" w:pos="1246"/>
            <w:tab w:val="left" w:leader="dot" w:pos="8981"/>
          </w:tabs>
          <w:ind w:left="294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2EB918">
        <w:start w:val="1"/>
        <w:numFmt w:val="decimal"/>
        <w:lvlText w:val="%5."/>
        <w:lvlJc w:val="left"/>
        <w:pPr>
          <w:tabs>
            <w:tab w:val="left" w:pos="1245"/>
            <w:tab w:val="left" w:pos="1246"/>
            <w:tab w:val="left" w:leader="dot" w:pos="8981"/>
          </w:tabs>
          <w:ind w:left="366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1C0A42">
        <w:start w:val="1"/>
        <w:numFmt w:val="decimal"/>
        <w:lvlText w:val="%6."/>
        <w:lvlJc w:val="left"/>
        <w:pPr>
          <w:tabs>
            <w:tab w:val="left" w:pos="1245"/>
            <w:tab w:val="left" w:pos="1246"/>
            <w:tab w:val="left" w:leader="dot" w:pos="8981"/>
          </w:tabs>
          <w:ind w:left="438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E8B4C0">
        <w:start w:val="1"/>
        <w:numFmt w:val="decimal"/>
        <w:lvlText w:val="%7."/>
        <w:lvlJc w:val="left"/>
        <w:pPr>
          <w:tabs>
            <w:tab w:val="left" w:pos="1245"/>
            <w:tab w:val="left" w:pos="1246"/>
            <w:tab w:val="left" w:leader="dot" w:pos="8981"/>
          </w:tabs>
          <w:ind w:left="510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32BE08">
        <w:start w:val="1"/>
        <w:numFmt w:val="decimal"/>
        <w:lvlText w:val="%8."/>
        <w:lvlJc w:val="left"/>
        <w:pPr>
          <w:tabs>
            <w:tab w:val="left" w:pos="1245"/>
            <w:tab w:val="left" w:pos="1246"/>
            <w:tab w:val="left" w:leader="dot" w:pos="8981"/>
          </w:tabs>
          <w:ind w:left="582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6E7C3E">
        <w:start w:val="1"/>
        <w:numFmt w:val="decimal"/>
        <w:lvlText w:val="%9."/>
        <w:lvlJc w:val="left"/>
        <w:pPr>
          <w:tabs>
            <w:tab w:val="left" w:pos="1245"/>
            <w:tab w:val="left" w:pos="1246"/>
            <w:tab w:val="left" w:leader="dot" w:pos="8981"/>
          </w:tabs>
          <w:ind w:left="654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0"/>
    <w:lvlOverride w:ilvl="0">
      <w:lvl w:ilvl="0" w:tplc="32C8A4A0">
        <w:start w:val="1"/>
        <w:numFmt w:val="decimal"/>
        <w:lvlText w:val="%1."/>
        <w:lvlJc w:val="left"/>
        <w:pPr>
          <w:tabs>
            <w:tab w:val="left" w:pos="1246"/>
            <w:tab w:val="left" w:leader="dot" w:pos="8926"/>
          </w:tabs>
          <w:ind w:left="124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F852E0">
        <w:start w:val="1"/>
        <w:numFmt w:val="decimal"/>
        <w:lvlText w:val="%2."/>
        <w:lvlJc w:val="left"/>
        <w:pPr>
          <w:tabs>
            <w:tab w:val="left" w:leader="dot" w:pos="8926"/>
          </w:tabs>
          <w:ind w:left="150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C07BEE">
        <w:start w:val="1"/>
        <w:numFmt w:val="decimal"/>
        <w:lvlText w:val="%3."/>
        <w:lvlJc w:val="left"/>
        <w:pPr>
          <w:tabs>
            <w:tab w:val="left" w:pos="1245"/>
            <w:tab w:val="left" w:pos="1246"/>
            <w:tab w:val="left" w:leader="dot" w:pos="8926"/>
          </w:tabs>
          <w:ind w:left="222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163746">
        <w:start w:val="1"/>
        <w:numFmt w:val="decimal"/>
        <w:lvlText w:val="%4."/>
        <w:lvlJc w:val="left"/>
        <w:pPr>
          <w:tabs>
            <w:tab w:val="left" w:pos="1245"/>
            <w:tab w:val="left" w:pos="1246"/>
            <w:tab w:val="left" w:leader="dot" w:pos="8926"/>
          </w:tabs>
          <w:ind w:left="294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2EB918">
        <w:start w:val="1"/>
        <w:numFmt w:val="decimal"/>
        <w:lvlText w:val="%5."/>
        <w:lvlJc w:val="left"/>
        <w:pPr>
          <w:tabs>
            <w:tab w:val="left" w:pos="1245"/>
            <w:tab w:val="left" w:pos="1246"/>
            <w:tab w:val="left" w:leader="dot" w:pos="8926"/>
          </w:tabs>
          <w:ind w:left="366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1C0A42">
        <w:start w:val="1"/>
        <w:numFmt w:val="decimal"/>
        <w:lvlText w:val="%6."/>
        <w:lvlJc w:val="left"/>
        <w:pPr>
          <w:tabs>
            <w:tab w:val="left" w:pos="1245"/>
            <w:tab w:val="left" w:pos="1246"/>
            <w:tab w:val="left" w:leader="dot" w:pos="8926"/>
          </w:tabs>
          <w:ind w:left="438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E8B4C0">
        <w:start w:val="1"/>
        <w:numFmt w:val="decimal"/>
        <w:lvlText w:val="%7."/>
        <w:lvlJc w:val="left"/>
        <w:pPr>
          <w:tabs>
            <w:tab w:val="left" w:pos="1245"/>
            <w:tab w:val="left" w:pos="1246"/>
            <w:tab w:val="left" w:leader="dot" w:pos="8926"/>
          </w:tabs>
          <w:ind w:left="510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32BE08">
        <w:start w:val="1"/>
        <w:numFmt w:val="decimal"/>
        <w:lvlText w:val="%8."/>
        <w:lvlJc w:val="left"/>
        <w:pPr>
          <w:tabs>
            <w:tab w:val="left" w:pos="1245"/>
            <w:tab w:val="left" w:pos="1246"/>
            <w:tab w:val="left" w:leader="dot" w:pos="8926"/>
          </w:tabs>
          <w:ind w:left="582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6E7C3E">
        <w:start w:val="1"/>
        <w:numFmt w:val="decimal"/>
        <w:lvlText w:val="%9."/>
        <w:lvlJc w:val="left"/>
        <w:pPr>
          <w:tabs>
            <w:tab w:val="left" w:pos="1245"/>
            <w:tab w:val="left" w:pos="1246"/>
            <w:tab w:val="left" w:leader="dot" w:pos="8926"/>
          </w:tabs>
          <w:ind w:left="654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0"/>
    <w:lvlOverride w:ilvl="0">
      <w:lvl w:ilvl="0" w:tplc="32C8A4A0">
        <w:start w:val="1"/>
        <w:numFmt w:val="decimal"/>
        <w:lvlText w:val="%1."/>
        <w:lvlJc w:val="left"/>
        <w:pPr>
          <w:tabs>
            <w:tab w:val="left" w:pos="1246"/>
            <w:tab w:val="left" w:leader="dot" w:pos="8785"/>
          </w:tabs>
          <w:ind w:left="124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F852E0">
        <w:start w:val="1"/>
        <w:numFmt w:val="decimal"/>
        <w:lvlText w:val="%2."/>
        <w:lvlJc w:val="left"/>
        <w:pPr>
          <w:tabs>
            <w:tab w:val="left" w:leader="dot" w:pos="8785"/>
          </w:tabs>
          <w:ind w:left="150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C07BEE">
        <w:start w:val="1"/>
        <w:numFmt w:val="decimal"/>
        <w:lvlText w:val="%3."/>
        <w:lvlJc w:val="left"/>
        <w:pPr>
          <w:tabs>
            <w:tab w:val="left" w:pos="1245"/>
            <w:tab w:val="left" w:pos="1246"/>
            <w:tab w:val="left" w:leader="dot" w:pos="8785"/>
          </w:tabs>
          <w:ind w:left="222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163746">
        <w:start w:val="1"/>
        <w:numFmt w:val="decimal"/>
        <w:lvlText w:val="%4."/>
        <w:lvlJc w:val="left"/>
        <w:pPr>
          <w:tabs>
            <w:tab w:val="left" w:pos="1245"/>
            <w:tab w:val="left" w:pos="1246"/>
            <w:tab w:val="left" w:leader="dot" w:pos="8785"/>
          </w:tabs>
          <w:ind w:left="294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2EB918">
        <w:start w:val="1"/>
        <w:numFmt w:val="decimal"/>
        <w:lvlText w:val="%5."/>
        <w:lvlJc w:val="left"/>
        <w:pPr>
          <w:tabs>
            <w:tab w:val="left" w:pos="1245"/>
            <w:tab w:val="left" w:pos="1246"/>
            <w:tab w:val="left" w:leader="dot" w:pos="8785"/>
          </w:tabs>
          <w:ind w:left="366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1C0A42">
        <w:start w:val="1"/>
        <w:numFmt w:val="decimal"/>
        <w:lvlText w:val="%6."/>
        <w:lvlJc w:val="left"/>
        <w:pPr>
          <w:tabs>
            <w:tab w:val="left" w:pos="1245"/>
            <w:tab w:val="left" w:pos="1246"/>
            <w:tab w:val="left" w:leader="dot" w:pos="8785"/>
          </w:tabs>
          <w:ind w:left="438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E8B4C0">
        <w:start w:val="1"/>
        <w:numFmt w:val="decimal"/>
        <w:lvlText w:val="%7."/>
        <w:lvlJc w:val="left"/>
        <w:pPr>
          <w:tabs>
            <w:tab w:val="left" w:pos="1245"/>
            <w:tab w:val="left" w:pos="1246"/>
            <w:tab w:val="left" w:leader="dot" w:pos="8785"/>
          </w:tabs>
          <w:ind w:left="510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32BE08">
        <w:start w:val="1"/>
        <w:numFmt w:val="decimal"/>
        <w:lvlText w:val="%8."/>
        <w:lvlJc w:val="left"/>
        <w:pPr>
          <w:tabs>
            <w:tab w:val="left" w:pos="1245"/>
            <w:tab w:val="left" w:pos="1246"/>
            <w:tab w:val="left" w:leader="dot" w:pos="8785"/>
          </w:tabs>
          <w:ind w:left="582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6E7C3E">
        <w:start w:val="1"/>
        <w:numFmt w:val="decimal"/>
        <w:lvlText w:val="%9."/>
        <w:lvlJc w:val="left"/>
        <w:pPr>
          <w:tabs>
            <w:tab w:val="left" w:pos="1245"/>
            <w:tab w:val="left" w:pos="1246"/>
            <w:tab w:val="left" w:leader="dot" w:pos="8785"/>
          </w:tabs>
          <w:ind w:left="654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0"/>
    <w:lvlOverride w:ilvl="0">
      <w:lvl w:ilvl="0" w:tplc="32C8A4A0">
        <w:start w:val="1"/>
        <w:numFmt w:val="decimal"/>
        <w:lvlText w:val="%1."/>
        <w:lvlJc w:val="left"/>
        <w:pPr>
          <w:tabs>
            <w:tab w:val="left" w:pos="1246"/>
            <w:tab w:val="left" w:leader="dot" w:pos="8924"/>
          </w:tabs>
          <w:ind w:left="124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F852E0">
        <w:start w:val="1"/>
        <w:numFmt w:val="decimal"/>
        <w:lvlText w:val="%2."/>
        <w:lvlJc w:val="left"/>
        <w:pPr>
          <w:tabs>
            <w:tab w:val="left" w:leader="dot" w:pos="8924"/>
          </w:tabs>
          <w:ind w:left="150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C07BEE">
        <w:start w:val="1"/>
        <w:numFmt w:val="decimal"/>
        <w:lvlText w:val="%3."/>
        <w:lvlJc w:val="left"/>
        <w:pPr>
          <w:tabs>
            <w:tab w:val="left" w:pos="1245"/>
            <w:tab w:val="left" w:pos="1246"/>
            <w:tab w:val="left" w:leader="dot" w:pos="8924"/>
          </w:tabs>
          <w:ind w:left="222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163746">
        <w:start w:val="1"/>
        <w:numFmt w:val="decimal"/>
        <w:lvlText w:val="%4."/>
        <w:lvlJc w:val="left"/>
        <w:pPr>
          <w:tabs>
            <w:tab w:val="left" w:pos="1245"/>
            <w:tab w:val="left" w:pos="1246"/>
            <w:tab w:val="left" w:leader="dot" w:pos="8924"/>
          </w:tabs>
          <w:ind w:left="294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2EB918">
        <w:start w:val="1"/>
        <w:numFmt w:val="decimal"/>
        <w:lvlText w:val="%5."/>
        <w:lvlJc w:val="left"/>
        <w:pPr>
          <w:tabs>
            <w:tab w:val="left" w:pos="1245"/>
            <w:tab w:val="left" w:pos="1246"/>
            <w:tab w:val="left" w:leader="dot" w:pos="8924"/>
          </w:tabs>
          <w:ind w:left="366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1C0A42">
        <w:start w:val="1"/>
        <w:numFmt w:val="decimal"/>
        <w:lvlText w:val="%6."/>
        <w:lvlJc w:val="left"/>
        <w:pPr>
          <w:tabs>
            <w:tab w:val="left" w:pos="1245"/>
            <w:tab w:val="left" w:pos="1246"/>
            <w:tab w:val="left" w:leader="dot" w:pos="8924"/>
          </w:tabs>
          <w:ind w:left="438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E8B4C0">
        <w:start w:val="1"/>
        <w:numFmt w:val="decimal"/>
        <w:lvlText w:val="%7."/>
        <w:lvlJc w:val="left"/>
        <w:pPr>
          <w:tabs>
            <w:tab w:val="left" w:pos="1245"/>
            <w:tab w:val="left" w:pos="1246"/>
            <w:tab w:val="left" w:leader="dot" w:pos="8924"/>
          </w:tabs>
          <w:ind w:left="510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32BE08">
        <w:start w:val="1"/>
        <w:numFmt w:val="decimal"/>
        <w:lvlText w:val="%8."/>
        <w:lvlJc w:val="left"/>
        <w:pPr>
          <w:tabs>
            <w:tab w:val="left" w:pos="1245"/>
            <w:tab w:val="left" w:pos="1246"/>
            <w:tab w:val="left" w:leader="dot" w:pos="8924"/>
          </w:tabs>
          <w:ind w:left="582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6E7C3E">
        <w:start w:val="1"/>
        <w:numFmt w:val="decimal"/>
        <w:lvlText w:val="%9."/>
        <w:lvlJc w:val="left"/>
        <w:pPr>
          <w:tabs>
            <w:tab w:val="left" w:pos="1245"/>
            <w:tab w:val="left" w:pos="1246"/>
            <w:tab w:val="left" w:leader="dot" w:pos="8924"/>
          </w:tabs>
          <w:ind w:left="654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30"/>
    <w:lvlOverride w:ilvl="0">
      <w:lvl w:ilvl="0" w:tplc="32C8A4A0">
        <w:start w:val="1"/>
        <w:numFmt w:val="decimal"/>
        <w:lvlText w:val="%1."/>
        <w:lvlJc w:val="left"/>
        <w:pPr>
          <w:tabs>
            <w:tab w:val="left" w:pos="1246"/>
            <w:tab w:val="left" w:leader="dot" w:pos="8827"/>
          </w:tabs>
          <w:ind w:left="124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F852E0">
        <w:start w:val="1"/>
        <w:numFmt w:val="decimal"/>
        <w:lvlText w:val="%2."/>
        <w:lvlJc w:val="left"/>
        <w:pPr>
          <w:tabs>
            <w:tab w:val="left" w:leader="dot" w:pos="8827"/>
          </w:tabs>
          <w:ind w:left="150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C07BEE">
        <w:start w:val="1"/>
        <w:numFmt w:val="decimal"/>
        <w:lvlText w:val="%3."/>
        <w:lvlJc w:val="left"/>
        <w:pPr>
          <w:tabs>
            <w:tab w:val="left" w:pos="1245"/>
            <w:tab w:val="left" w:pos="1246"/>
            <w:tab w:val="left" w:leader="dot" w:pos="8827"/>
          </w:tabs>
          <w:ind w:left="222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163746">
        <w:start w:val="1"/>
        <w:numFmt w:val="decimal"/>
        <w:lvlText w:val="%4."/>
        <w:lvlJc w:val="left"/>
        <w:pPr>
          <w:tabs>
            <w:tab w:val="left" w:pos="1245"/>
            <w:tab w:val="left" w:pos="1246"/>
            <w:tab w:val="left" w:leader="dot" w:pos="8827"/>
          </w:tabs>
          <w:ind w:left="294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2EB918">
        <w:start w:val="1"/>
        <w:numFmt w:val="decimal"/>
        <w:lvlText w:val="%5."/>
        <w:lvlJc w:val="left"/>
        <w:pPr>
          <w:tabs>
            <w:tab w:val="left" w:pos="1245"/>
            <w:tab w:val="left" w:pos="1246"/>
            <w:tab w:val="left" w:leader="dot" w:pos="8827"/>
          </w:tabs>
          <w:ind w:left="366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1C0A42">
        <w:start w:val="1"/>
        <w:numFmt w:val="decimal"/>
        <w:lvlText w:val="%6."/>
        <w:lvlJc w:val="left"/>
        <w:pPr>
          <w:tabs>
            <w:tab w:val="left" w:pos="1245"/>
            <w:tab w:val="left" w:pos="1246"/>
            <w:tab w:val="left" w:leader="dot" w:pos="8827"/>
          </w:tabs>
          <w:ind w:left="438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E8B4C0">
        <w:start w:val="1"/>
        <w:numFmt w:val="decimal"/>
        <w:lvlText w:val="%7."/>
        <w:lvlJc w:val="left"/>
        <w:pPr>
          <w:tabs>
            <w:tab w:val="left" w:pos="1245"/>
            <w:tab w:val="left" w:pos="1246"/>
            <w:tab w:val="left" w:leader="dot" w:pos="8827"/>
          </w:tabs>
          <w:ind w:left="510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32BE08">
        <w:start w:val="1"/>
        <w:numFmt w:val="decimal"/>
        <w:lvlText w:val="%8."/>
        <w:lvlJc w:val="left"/>
        <w:pPr>
          <w:tabs>
            <w:tab w:val="left" w:pos="1245"/>
            <w:tab w:val="left" w:pos="1246"/>
            <w:tab w:val="left" w:leader="dot" w:pos="8827"/>
          </w:tabs>
          <w:ind w:left="582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6E7C3E">
        <w:start w:val="1"/>
        <w:numFmt w:val="decimal"/>
        <w:lvlText w:val="%9."/>
        <w:lvlJc w:val="left"/>
        <w:pPr>
          <w:tabs>
            <w:tab w:val="left" w:pos="1245"/>
            <w:tab w:val="left" w:pos="1246"/>
            <w:tab w:val="left" w:leader="dot" w:pos="8827"/>
          </w:tabs>
          <w:ind w:left="654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0"/>
    <w:lvlOverride w:ilvl="0">
      <w:lvl w:ilvl="0" w:tplc="32C8A4A0">
        <w:start w:val="1"/>
        <w:numFmt w:val="decimal"/>
        <w:lvlText w:val="%1."/>
        <w:lvlJc w:val="left"/>
        <w:pPr>
          <w:tabs>
            <w:tab w:val="left" w:pos="1246"/>
            <w:tab w:val="left" w:leader="dot" w:pos="8731"/>
          </w:tabs>
          <w:ind w:left="124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F852E0">
        <w:start w:val="1"/>
        <w:numFmt w:val="decimal"/>
        <w:lvlText w:val="%2."/>
        <w:lvlJc w:val="left"/>
        <w:pPr>
          <w:tabs>
            <w:tab w:val="left" w:leader="dot" w:pos="8731"/>
          </w:tabs>
          <w:ind w:left="150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C07BEE">
        <w:start w:val="1"/>
        <w:numFmt w:val="decimal"/>
        <w:lvlText w:val="%3."/>
        <w:lvlJc w:val="left"/>
        <w:pPr>
          <w:tabs>
            <w:tab w:val="left" w:pos="1245"/>
            <w:tab w:val="left" w:pos="1246"/>
            <w:tab w:val="left" w:leader="dot" w:pos="8731"/>
          </w:tabs>
          <w:ind w:left="222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163746">
        <w:start w:val="1"/>
        <w:numFmt w:val="decimal"/>
        <w:lvlText w:val="%4."/>
        <w:lvlJc w:val="left"/>
        <w:pPr>
          <w:tabs>
            <w:tab w:val="left" w:pos="1245"/>
            <w:tab w:val="left" w:pos="1246"/>
            <w:tab w:val="left" w:leader="dot" w:pos="8731"/>
          </w:tabs>
          <w:ind w:left="294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2EB918">
        <w:start w:val="1"/>
        <w:numFmt w:val="decimal"/>
        <w:lvlText w:val="%5."/>
        <w:lvlJc w:val="left"/>
        <w:pPr>
          <w:tabs>
            <w:tab w:val="left" w:pos="1245"/>
            <w:tab w:val="left" w:pos="1246"/>
            <w:tab w:val="left" w:leader="dot" w:pos="8731"/>
          </w:tabs>
          <w:ind w:left="366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1C0A42">
        <w:start w:val="1"/>
        <w:numFmt w:val="decimal"/>
        <w:lvlText w:val="%6."/>
        <w:lvlJc w:val="left"/>
        <w:pPr>
          <w:tabs>
            <w:tab w:val="left" w:pos="1245"/>
            <w:tab w:val="left" w:pos="1246"/>
            <w:tab w:val="left" w:leader="dot" w:pos="8731"/>
          </w:tabs>
          <w:ind w:left="438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E8B4C0">
        <w:start w:val="1"/>
        <w:numFmt w:val="decimal"/>
        <w:lvlText w:val="%7."/>
        <w:lvlJc w:val="left"/>
        <w:pPr>
          <w:tabs>
            <w:tab w:val="left" w:pos="1245"/>
            <w:tab w:val="left" w:pos="1246"/>
            <w:tab w:val="left" w:leader="dot" w:pos="8731"/>
          </w:tabs>
          <w:ind w:left="510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32BE08">
        <w:start w:val="1"/>
        <w:numFmt w:val="decimal"/>
        <w:lvlText w:val="%8."/>
        <w:lvlJc w:val="left"/>
        <w:pPr>
          <w:tabs>
            <w:tab w:val="left" w:pos="1245"/>
            <w:tab w:val="left" w:pos="1246"/>
            <w:tab w:val="left" w:leader="dot" w:pos="8731"/>
          </w:tabs>
          <w:ind w:left="582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6E7C3E">
        <w:start w:val="1"/>
        <w:numFmt w:val="decimal"/>
        <w:lvlText w:val="%9."/>
        <w:lvlJc w:val="left"/>
        <w:pPr>
          <w:tabs>
            <w:tab w:val="left" w:pos="1245"/>
            <w:tab w:val="left" w:pos="1246"/>
            <w:tab w:val="left" w:leader="dot" w:pos="8731"/>
          </w:tabs>
          <w:ind w:left="6545"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84"/>
  </w:num>
  <w:num w:numId="12">
    <w:abstractNumId w:val="68"/>
    <w:lvlOverride w:ilvl="0">
      <w:lvl w:ilvl="0" w:tplc="E3A8697C">
        <w:start w:val="1"/>
        <w:numFmt w:val="decimal"/>
        <w:lvlText w:val="%1."/>
        <w:lvlJc w:val="left"/>
        <w:pPr>
          <w:ind w:left="480" w:hanging="360"/>
        </w:pPr>
        <w:rPr>
          <w:rFonts w:ascii="Times New Roman" w:eastAsia="Times New Roman" w:hAnsi="Times New Roman" w:cs="Times New Roman"/>
          <w:b w:val="0"/>
          <w:bCs/>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68"/>
    <w:lvlOverride w:ilvl="0">
      <w:lvl w:ilvl="0" w:tplc="E3A8697C">
        <w:start w:val="1"/>
        <w:numFmt w:val="decimal"/>
        <w:lvlText w:val="%1."/>
        <w:lvlJc w:val="left"/>
        <w:pPr>
          <w:ind w:left="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7237A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C4758A">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E7883CE">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EF46AA2">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8E2D04">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72A106">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AA9616">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D0FBCC">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68"/>
    <w:lvlOverride w:ilvl="0">
      <w:lvl w:ilvl="0" w:tplc="E3A8697C">
        <w:start w:val="1"/>
        <w:numFmt w:val="decimal"/>
        <w:lvlText w:val="%1."/>
        <w:lvlJc w:val="left"/>
        <w:pPr>
          <w:ind w:left="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7237A6">
        <w:start w:val="1"/>
        <w:numFmt w:val="decimal"/>
        <w:lvlText w:val="%2."/>
        <w:lvlJc w:val="left"/>
        <w:pPr>
          <w:tabs>
            <w:tab w:val="left" w:pos="48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C4758A">
        <w:start w:val="1"/>
        <w:numFmt w:val="decimal"/>
        <w:lvlText w:val="%3."/>
        <w:lvlJc w:val="left"/>
        <w:pPr>
          <w:tabs>
            <w:tab w:val="left" w:pos="48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E7883CE">
        <w:start w:val="1"/>
        <w:numFmt w:val="decimal"/>
        <w:lvlText w:val="%4."/>
        <w:lvlJc w:val="left"/>
        <w:pPr>
          <w:tabs>
            <w:tab w:val="left" w:pos="48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EF46AA2">
        <w:start w:val="1"/>
        <w:numFmt w:val="decimal"/>
        <w:lvlText w:val="%5."/>
        <w:lvlJc w:val="left"/>
        <w:pPr>
          <w:tabs>
            <w:tab w:val="left" w:pos="48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8E2D04">
        <w:start w:val="1"/>
        <w:numFmt w:val="decimal"/>
        <w:lvlText w:val="%6."/>
        <w:lvlJc w:val="left"/>
        <w:pPr>
          <w:tabs>
            <w:tab w:val="left" w:pos="48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72A106">
        <w:start w:val="1"/>
        <w:numFmt w:val="decimal"/>
        <w:lvlText w:val="%7."/>
        <w:lvlJc w:val="left"/>
        <w:pPr>
          <w:tabs>
            <w:tab w:val="left" w:pos="48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AA9616">
        <w:start w:val="1"/>
        <w:numFmt w:val="decimal"/>
        <w:lvlText w:val="%8."/>
        <w:lvlJc w:val="left"/>
        <w:pPr>
          <w:tabs>
            <w:tab w:val="left" w:pos="48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D0FBCC">
        <w:start w:val="1"/>
        <w:numFmt w:val="decimal"/>
        <w:lvlText w:val="%9."/>
        <w:lvlJc w:val="left"/>
        <w:pPr>
          <w:tabs>
            <w:tab w:val="left" w:pos="48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55"/>
  </w:num>
  <w:num w:numId="16">
    <w:abstractNumId w:val="36"/>
  </w:num>
  <w:num w:numId="17">
    <w:abstractNumId w:val="32"/>
  </w:num>
  <w:num w:numId="18">
    <w:abstractNumId w:val="0"/>
  </w:num>
  <w:num w:numId="19">
    <w:abstractNumId w:val="6"/>
  </w:num>
  <w:num w:numId="20">
    <w:abstractNumId w:val="99"/>
  </w:num>
  <w:num w:numId="21">
    <w:abstractNumId w:val="15"/>
  </w:num>
  <w:num w:numId="22">
    <w:abstractNumId w:val="20"/>
    <w:lvlOverride w:ilvl="0">
      <w:lvl w:ilvl="0" w:tplc="9296EC5A">
        <w:start w:val="1"/>
        <w:numFmt w:val="decimal"/>
        <w:lvlText w:val="%1."/>
        <w:lvlJc w:val="left"/>
        <w:pPr>
          <w:ind w:left="460" w:hanging="360"/>
        </w:pPr>
        <w:rPr>
          <w:rFonts w:ascii="Times New Roman" w:eastAsia="Times New Roman" w:hAnsi="Times New Roman" w:cs="Times New Roman"/>
          <w:b/>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81"/>
  </w:num>
  <w:num w:numId="24">
    <w:abstractNumId w:val="20"/>
    <w:lvlOverride w:ilvl="0">
      <w:lvl w:ilvl="0" w:tplc="9296EC5A">
        <w:start w:val="1"/>
        <w:numFmt w:val="decimal"/>
        <w:lvlText w:val="%1."/>
        <w:lvlJc w:val="left"/>
        <w:pPr>
          <w:ind w:left="4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B8A0B2">
        <w:start w:val="1"/>
        <w:numFmt w:val="decimal"/>
        <w:lvlText w:val="%2."/>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3CDDFC">
        <w:start w:val="1"/>
        <w:numFmt w:val="decimal"/>
        <w:lvlText w:val="%3."/>
        <w:lvlJc w:val="left"/>
        <w:pPr>
          <w:ind w:left="18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4D0855E">
        <w:start w:val="1"/>
        <w:numFmt w:val="decimal"/>
        <w:lvlText w:val="%4."/>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D6BAEA">
        <w:start w:val="1"/>
        <w:numFmt w:val="decimal"/>
        <w:lvlText w:val="%5."/>
        <w:lvlJc w:val="left"/>
        <w:pPr>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A2CB9C">
        <w:start w:val="1"/>
        <w:numFmt w:val="decimal"/>
        <w:lvlText w:val="%6."/>
        <w:lvlJc w:val="left"/>
        <w:pPr>
          <w:ind w:left="39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AA79DC">
        <w:start w:val="1"/>
        <w:numFmt w:val="decimal"/>
        <w:lvlText w:val="%7."/>
        <w:lvlJc w:val="left"/>
        <w:pPr>
          <w:ind w:left="46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B4719A">
        <w:start w:val="1"/>
        <w:numFmt w:val="decimal"/>
        <w:lvlText w:val="%8."/>
        <w:lvlJc w:val="left"/>
        <w:pPr>
          <w:ind w:left="54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76FC40">
        <w:start w:val="1"/>
        <w:numFmt w:val="decimal"/>
        <w:lvlText w:val="%9."/>
        <w:lvlJc w:val="left"/>
        <w:pPr>
          <w:ind w:left="61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51"/>
  </w:num>
  <w:num w:numId="26">
    <w:abstractNumId w:val="49"/>
  </w:num>
  <w:num w:numId="27">
    <w:abstractNumId w:val="49"/>
    <w:lvlOverride w:ilvl="0">
      <w:lvl w:ilvl="0" w:tplc="1F020858">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2441EC">
        <w:start w:val="1"/>
        <w:numFmt w:val="decimal"/>
        <w:lvlText w:val="%2."/>
        <w:lvlJc w:val="left"/>
        <w:pPr>
          <w:ind w:left="8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06F818">
        <w:start w:val="1"/>
        <w:numFmt w:val="decimal"/>
        <w:lvlText w:val="%3."/>
        <w:lvlJc w:val="left"/>
        <w:pPr>
          <w:ind w:left="14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6ACF5C">
        <w:start w:val="1"/>
        <w:numFmt w:val="decimal"/>
        <w:lvlText w:val="%4."/>
        <w:lvlJc w:val="left"/>
        <w:pPr>
          <w:ind w:left="21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621440">
        <w:start w:val="1"/>
        <w:numFmt w:val="decimal"/>
        <w:lvlText w:val="%5."/>
        <w:lvlJc w:val="left"/>
        <w:pPr>
          <w:ind w:left="27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407A0C">
        <w:start w:val="1"/>
        <w:numFmt w:val="decimal"/>
        <w:lvlText w:val="%6."/>
        <w:lvlJc w:val="left"/>
        <w:pPr>
          <w:ind w:left="33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5CFE82">
        <w:start w:val="1"/>
        <w:numFmt w:val="decimal"/>
        <w:lvlText w:val="%7."/>
        <w:lvlJc w:val="left"/>
        <w:pPr>
          <w:ind w:left="40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6089A80">
        <w:start w:val="1"/>
        <w:numFmt w:val="decimal"/>
        <w:lvlText w:val="%8."/>
        <w:lvlJc w:val="left"/>
        <w:pPr>
          <w:ind w:left="46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B66B4A">
        <w:start w:val="1"/>
        <w:numFmt w:val="decimal"/>
        <w:lvlText w:val="%9."/>
        <w:lvlJc w:val="left"/>
        <w:pPr>
          <w:ind w:left="53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49"/>
    <w:lvlOverride w:ilvl="0">
      <w:lvl w:ilvl="0" w:tplc="1F020858">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2441EC">
        <w:start w:val="1"/>
        <w:numFmt w:val="lowerLetter"/>
        <w:lvlText w:val="%2."/>
        <w:lvlJc w:val="left"/>
        <w:pPr>
          <w:ind w:left="1440" w:hanging="360"/>
        </w:pPr>
      </w:lvl>
    </w:lvlOverride>
    <w:lvlOverride w:ilvl="2">
      <w:lvl w:ilvl="2" w:tplc="5F06F818" w:tentative="1">
        <w:start w:val="1"/>
        <w:numFmt w:val="lowerRoman"/>
        <w:lvlText w:val="%3."/>
        <w:lvlJc w:val="right"/>
        <w:pPr>
          <w:ind w:left="2160" w:hanging="180"/>
        </w:pPr>
      </w:lvl>
    </w:lvlOverride>
    <w:lvlOverride w:ilvl="3">
      <w:lvl w:ilvl="3" w:tplc="6F6ACF5C" w:tentative="1">
        <w:start w:val="1"/>
        <w:numFmt w:val="decimal"/>
        <w:lvlText w:val="%4."/>
        <w:lvlJc w:val="left"/>
        <w:pPr>
          <w:ind w:left="2880" w:hanging="360"/>
        </w:pPr>
      </w:lvl>
    </w:lvlOverride>
    <w:lvlOverride w:ilvl="4">
      <w:lvl w:ilvl="4" w:tplc="84621440" w:tentative="1">
        <w:start w:val="1"/>
        <w:numFmt w:val="lowerLetter"/>
        <w:lvlText w:val="%5."/>
        <w:lvlJc w:val="left"/>
        <w:pPr>
          <w:ind w:left="3600" w:hanging="360"/>
        </w:pPr>
      </w:lvl>
    </w:lvlOverride>
    <w:lvlOverride w:ilvl="5">
      <w:lvl w:ilvl="5" w:tplc="33407A0C" w:tentative="1">
        <w:start w:val="1"/>
        <w:numFmt w:val="lowerRoman"/>
        <w:lvlText w:val="%6."/>
        <w:lvlJc w:val="right"/>
        <w:pPr>
          <w:ind w:left="4320" w:hanging="180"/>
        </w:pPr>
      </w:lvl>
    </w:lvlOverride>
    <w:lvlOverride w:ilvl="6">
      <w:lvl w:ilvl="6" w:tplc="7E5CFE82" w:tentative="1">
        <w:start w:val="1"/>
        <w:numFmt w:val="decimal"/>
        <w:lvlText w:val="%7."/>
        <w:lvlJc w:val="left"/>
        <w:pPr>
          <w:ind w:left="5040" w:hanging="360"/>
        </w:pPr>
      </w:lvl>
    </w:lvlOverride>
    <w:lvlOverride w:ilvl="7">
      <w:lvl w:ilvl="7" w:tplc="66089A80" w:tentative="1">
        <w:start w:val="1"/>
        <w:numFmt w:val="lowerLetter"/>
        <w:lvlText w:val="%8."/>
        <w:lvlJc w:val="left"/>
        <w:pPr>
          <w:ind w:left="5760" w:hanging="360"/>
        </w:pPr>
      </w:lvl>
    </w:lvlOverride>
    <w:lvlOverride w:ilvl="8">
      <w:lvl w:ilvl="8" w:tplc="96B66B4A" w:tentative="1">
        <w:start w:val="1"/>
        <w:numFmt w:val="lowerRoman"/>
        <w:lvlText w:val="%9."/>
        <w:lvlJc w:val="right"/>
        <w:pPr>
          <w:ind w:left="6480" w:hanging="180"/>
        </w:pPr>
      </w:lvl>
    </w:lvlOverride>
  </w:num>
  <w:num w:numId="29">
    <w:abstractNumId w:val="106"/>
    <w:lvlOverride w:ilvl="0">
      <w:lvl w:ilvl="0" w:tplc="04090001">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A4C7F72">
        <w:start w:val="1"/>
        <w:numFmt w:val="bullet"/>
        <w:lvlText w:val="▪"/>
        <w:lvlJc w:val="left"/>
        <w:pPr>
          <w:tabs>
            <w:tab w:val="left" w:pos="1540"/>
          </w:tabs>
          <w:ind w:left="1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D88954">
        <w:start w:val="1"/>
        <w:numFmt w:val="bullet"/>
        <w:lvlText w:val="•"/>
        <w:lvlJc w:val="left"/>
        <w:pPr>
          <w:tabs>
            <w:tab w:val="left" w:pos="1539"/>
            <w:tab w:val="left" w:pos="1540"/>
          </w:tabs>
          <w:ind w:left="224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5EF214">
        <w:start w:val="1"/>
        <w:numFmt w:val="bullet"/>
        <w:lvlText w:val="•"/>
        <w:lvlJc w:val="left"/>
        <w:pPr>
          <w:tabs>
            <w:tab w:val="left" w:pos="1539"/>
            <w:tab w:val="left" w:pos="1540"/>
          </w:tabs>
          <w:ind w:left="324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5E21FC">
        <w:start w:val="1"/>
        <w:numFmt w:val="bullet"/>
        <w:lvlText w:val="•"/>
        <w:lvlJc w:val="left"/>
        <w:pPr>
          <w:tabs>
            <w:tab w:val="left" w:pos="1539"/>
            <w:tab w:val="left" w:pos="1540"/>
          </w:tabs>
          <w:ind w:left="425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3EA2D9C">
        <w:start w:val="1"/>
        <w:numFmt w:val="bullet"/>
        <w:lvlText w:val="•"/>
        <w:lvlJc w:val="left"/>
        <w:pPr>
          <w:tabs>
            <w:tab w:val="left" w:pos="1539"/>
            <w:tab w:val="left" w:pos="1540"/>
          </w:tabs>
          <w:ind w:left="525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24CEFE">
        <w:start w:val="1"/>
        <w:numFmt w:val="bullet"/>
        <w:lvlText w:val="•"/>
        <w:lvlJc w:val="left"/>
        <w:pPr>
          <w:tabs>
            <w:tab w:val="left" w:pos="1539"/>
            <w:tab w:val="left" w:pos="1540"/>
          </w:tabs>
          <w:ind w:left="626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8C40C0">
        <w:start w:val="1"/>
        <w:numFmt w:val="bullet"/>
        <w:lvlText w:val="•"/>
        <w:lvlJc w:val="left"/>
        <w:pPr>
          <w:tabs>
            <w:tab w:val="left" w:pos="1539"/>
            <w:tab w:val="left" w:pos="1540"/>
          </w:tabs>
          <w:ind w:left="726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5CCEF0">
        <w:start w:val="1"/>
        <w:numFmt w:val="bullet"/>
        <w:lvlText w:val="•"/>
        <w:lvlJc w:val="left"/>
        <w:pPr>
          <w:tabs>
            <w:tab w:val="left" w:pos="1539"/>
            <w:tab w:val="left" w:pos="1540"/>
          </w:tabs>
          <w:ind w:left="827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24"/>
  </w:num>
  <w:num w:numId="31">
    <w:abstractNumId w:val="49"/>
    <w:lvlOverride w:ilvl="0">
      <w:lvl w:ilvl="0" w:tplc="1F020858">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2441EC">
        <w:start w:val="1"/>
        <w:numFmt w:val="decimal"/>
        <w:lvlText w:val="%2."/>
        <w:lvlJc w:val="left"/>
        <w:pPr>
          <w:tabs>
            <w:tab w:val="left" w:pos="370"/>
          </w:tabs>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06F818">
        <w:start w:val="1"/>
        <w:numFmt w:val="decimal"/>
        <w:lvlText w:val="%3."/>
        <w:lvlJc w:val="left"/>
        <w:pPr>
          <w:tabs>
            <w:tab w:val="left" w:pos="640"/>
          </w:tabs>
          <w:ind w:left="10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6ACF5C">
        <w:start w:val="1"/>
        <w:numFmt w:val="decimal"/>
        <w:lvlText w:val="%4."/>
        <w:lvlJc w:val="left"/>
        <w:pPr>
          <w:tabs>
            <w:tab w:val="left" w:pos="640"/>
          </w:tabs>
          <w:ind w:left="153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621440">
        <w:start w:val="1"/>
        <w:numFmt w:val="decimal"/>
        <w:lvlText w:val="%5."/>
        <w:lvlJc w:val="left"/>
        <w:pPr>
          <w:tabs>
            <w:tab w:val="left" w:pos="640"/>
          </w:tabs>
          <w:ind w:left="19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407A0C">
        <w:start w:val="1"/>
        <w:numFmt w:val="decimal"/>
        <w:lvlText w:val="%6."/>
        <w:lvlJc w:val="left"/>
        <w:pPr>
          <w:tabs>
            <w:tab w:val="left" w:pos="640"/>
          </w:tabs>
          <w:ind w:left="243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5CFE82">
        <w:start w:val="1"/>
        <w:numFmt w:val="decimal"/>
        <w:lvlText w:val="%7."/>
        <w:lvlJc w:val="left"/>
        <w:pPr>
          <w:tabs>
            <w:tab w:val="left" w:pos="640"/>
          </w:tabs>
          <w:ind w:left="28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6089A80">
        <w:start w:val="1"/>
        <w:numFmt w:val="decimal"/>
        <w:lvlText w:val="%8."/>
        <w:lvlJc w:val="left"/>
        <w:pPr>
          <w:tabs>
            <w:tab w:val="left" w:pos="640"/>
          </w:tabs>
          <w:ind w:left="333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B66B4A">
        <w:start w:val="1"/>
        <w:numFmt w:val="decimal"/>
        <w:lvlText w:val="%9."/>
        <w:lvlJc w:val="left"/>
        <w:pPr>
          <w:tabs>
            <w:tab w:val="left" w:pos="640"/>
          </w:tabs>
          <w:ind w:left="37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97"/>
  </w:num>
  <w:num w:numId="33">
    <w:abstractNumId w:val="69"/>
  </w:num>
  <w:num w:numId="34">
    <w:abstractNumId w:val="88"/>
  </w:num>
  <w:num w:numId="35">
    <w:abstractNumId w:val="62"/>
  </w:num>
  <w:num w:numId="36">
    <w:abstractNumId w:val="85"/>
  </w:num>
  <w:num w:numId="37">
    <w:abstractNumId w:val="79"/>
  </w:num>
  <w:num w:numId="38">
    <w:abstractNumId w:val="47"/>
  </w:num>
  <w:num w:numId="39">
    <w:abstractNumId w:val="35"/>
  </w:num>
  <w:num w:numId="40">
    <w:abstractNumId w:val="70"/>
  </w:num>
  <w:num w:numId="41">
    <w:abstractNumId w:val="13"/>
  </w:num>
  <w:num w:numId="42">
    <w:abstractNumId w:val="100"/>
  </w:num>
  <w:num w:numId="43">
    <w:abstractNumId w:val="4"/>
  </w:num>
  <w:num w:numId="44">
    <w:abstractNumId w:val="91"/>
  </w:num>
  <w:num w:numId="45">
    <w:abstractNumId w:val="23"/>
  </w:num>
  <w:num w:numId="46">
    <w:abstractNumId w:val="89"/>
  </w:num>
  <w:num w:numId="47">
    <w:abstractNumId w:val="94"/>
  </w:num>
  <w:num w:numId="48">
    <w:abstractNumId w:val="46"/>
  </w:num>
  <w:num w:numId="49">
    <w:abstractNumId w:val="46"/>
    <w:lvlOverride w:ilvl="0">
      <w:lvl w:ilvl="0" w:tplc="FD262ADC">
        <w:start w:val="1"/>
        <w:numFmt w:val="decimal"/>
        <w:lvlText w:val="%1."/>
        <w:lvlJc w:val="left"/>
        <w:pPr>
          <w:ind w:left="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7C0BB1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E486038">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D86E4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609F4E">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E3A404E">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FA4963C">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6EF9BA">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FCE4504">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64"/>
  </w:num>
  <w:num w:numId="51">
    <w:abstractNumId w:val="59"/>
  </w:num>
  <w:num w:numId="52">
    <w:abstractNumId w:val="102"/>
  </w:num>
  <w:num w:numId="53">
    <w:abstractNumId w:val="105"/>
  </w:num>
  <w:num w:numId="54">
    <w:abstractNumId w:val="111"/>
  </w:num>
  <w:num w:numId="55">
    <w:abstractNumId w:val="77"/>
  </w:num>
  <w:num w:numId="56">
    <w:abstractNumId w:val="42"/>
  </w:num>
  <w:num w:numId="57">
    <w:abstractNumId w:val="71"/>
  </w:num>
  <w:num w:numId="58">
    <w:abstractNumId w:val="65"/>
  </w:num>
  <w:num w:numId="59">
    <w:abstractNumId w:val="39"/>
  </w:num>
  <w:num w:numId="60">
    <w:abstractNumId w:val="73"/>
  </w:num>
  <w:num w:numId="61">
    <w:abstractNumId w:val="52"/>
  </w:num>
  <w:num w:numId="62">
    <w:abstractNumId w:val="66"/>
  </w:num>
  <w:num w:numId="63">
    <w:abstractNumId w:val="50"/>
  </w:num>
  <w:num w:numId="64">
    <w:abstractNumId w:val="54"/>
  </w:num>
  <w:num w:numId="65">
    <w:abstractNumId w:val="27"/>
  </w:num>
  <w:num w:numId="66">
    <w:abstractNumId w:val="75"/>
  </w:num>
  <w:num w:numId="67">
    <w:abstractNumId w:val="21"/>
  </w:num>
  <w:num w:numId="68">
    <w:abstractNumId w:val="45"/>
  </w:num>
  <w:num w:numId="69">
    <w:abstractNumId w:val="90"/>
  </w:num>
  <w:num w:numId="70">
    <w:abstractNumId w:val="83"/>
  </w:num>
  <w:num w:numId="71">
    <w:abstractNumId w:val="96"/>
  </w:num>
  <w:num w:numId="72">
    <w:abstractNumId w:val="108"/>
  </w:num>
  <w:num w:numId="73">
    <w:abstractNumId w:val="12"/>
  </w:num>
  <w:num w:numId="74">
    <w:abstractNumId w:val="60"/>
  </w:num>
  <w:num w:numId="75">
    <w:abstractNumId w:val="7"/>
  </w:num>
  <w:num w:numId="76">
    <w:abstractNumId w:val="61"/>
  </w:num>
  <w:num w:numId="77">
    <w:abstractNumId w:val="93"/>
  </w:num>
  <w:num w:numId="78">
    <w:abstractNumId w:val="18"/>
  </w:num>
  <w:num w:numId="79">
    <w:abstractNumId w:val="82"/>
  </w:num>
  <w:num w:numId="80">
    <w:abstractNumId w:val="82"/>
    <w:lvlOverride w:ilvl="0">
      <w:lvl w:ilvl="0" w:tplc="0A12C482">
        <w:start w:val="1"/>
        <w:numFmt w:val="decimal"/>
        <w:lvlText w:val="%1."/>
        <w:lvlJc w:val="left"/>
        <w:pPr>
          <w:ind w:left="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22640E">
        <w:start w:val="1"/>
        <w:numFmt w:val="decimal"/>
        <w:lvlText w:val="%2."/>
        <w:lvlJc w:val="left"/>
        <w:pPr>
          <w:tabs>
            <w:tab w:val="left" w:pos="48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EA7D58">
        <w:start w:val="1"/>
        <w:numFmt w:val="decimal"/>
        <w:lvlText w:val="%3."/>
        <w:lvlJc w:val="left"/>
        <w:pPr>
          <w:tabs>
            <w:tab w:val="left" w:pos="48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11EB196">
        <w:start w:val="1"/>
        <w:numFmt w:val="decimal"/>
        <w:lvlText w:val="%4."/>
        <w:lvlJc w:val="left"/>
        <w:pPr>
          <w:tabs>
            <w:tab w:val="left" w:pos="48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A4B574">
        <w:start w:val="1"/>
        <w:numFmt w:val="decimal"/>
        <w:lvlText w:val="%5."/>
        <w:lvlJc w:val="left"/>
        <w:pPr>
          <w:tabs>
            <w:tab w:val="left" w:pos="48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BEFF06">
        <w:start w:val="1"/>
        <w:numFmt w:val="decimal"/>
        <w:lvlText w:val="%6."/>
        <w:lvlJc w:val="left"/>
        <w:pPr>
          <w:tabs>
            <w:tab w:val="left" w:pos="48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E0069CC">
        <w:start w:val="1"/>
        <w:numFmt w:val="decimal"/>
        <w:lvlText w:val="%7."/>
        <w:lvlJc w:val="left"/>
        <w:pPr>
          <w:tabs>
            <w:tab w:val="left" w:pos="48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2383A6C">
        <w:start w:val="1"/>
        <w:numFmt w:val="decimal"/>
        <w:lvlText w:val="%8."/>
        <w:lvlJc w:val="left"/>
        <w:pPr>
          <w:tabs>
            <w:tab w:val="left" w:pos="48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9618D2">
        <w:start w:val="1"/>
        <w:numFmt w:val="decimal"/>
        <w:lvlText w:val="%9."/>
        <w:lvlJc w:val="left"/>
        <w:pPr>
          <w:tabs>
            <w:tab w:val="left" w:pos="48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1">
    <w:abstractNumId w:val="95"/>
  </w:num>
  <w:num w:numId="82">
    <w:abstractNumId w:val="26"/>
  </w:num>
  <w:num w:numId="83">
    <w:abstractNumId w:val="5"/>
  </w:num>
  <w:num w:numId="84">
    <w:abstractNumId w:val="57"/>
  </w:num>
  <w:num w:numId="85">
    <w:abstractNumId w:val="34"/>
  </w:num>
  <w:num w:numId="86">
    <w:abstractNumId w:val="8"/>
  </w:num>
  <w:num w:numId="87">
    <w:abstractNumId w:val="80"/>
  </w:num>
  <w:num w:numId="88">
    <w:abstractNumId w:val="104"/>
  </w:num>
  <w:num w:numId="89">
    <w:abstractNumId w:val="53"/>
  </w:num>
  <w:num w:numId="90">
    <w:abstractNumId w:val="11"/>
  </w:num>
  <w:num w:numId="91">
    <w:abstractNumId w:val="37"/>
  </w:num>
  <w:num w:numId="92">
    <w:abstractNumId w:val="76"/>
  </w:num>
  <w:num w:numId="93">
    <w:abstractNumId w:val="16"/>
  </w:num>
  <w:num w:numId="94">
    <w:abstractNumId w:val="3"/>
  </w:num>
  <w:num w:numId="95">
    <w:abstractNumId w:val="86"/>
  </w:num>
  <w:num w:numId="96">
    <w:abstractNumId w:val="56"/>
  </w:num>
  <w:num w:numId="97">
    <w:abstractNumId w:val="110"/>
  </w:num>
  <w:num w:numId="98">
    <w:abstractNumId w:val="29"/>
  </w:num>
  <w:num w:numId="99">
    <w:abstractNumId w:val="17"/>
  </w:num>
  <w:num w:numId="100">
    <w:abstractNumId w:val="103"/>
  </w:num>
  <w:num w:numId="101">
    <w:abstractNumId w:val="14"/>
  </w:num>
  <w:num w:numId="102">
    <w:abstractNumId w:val="28"/>
  </w:num>
  <w:num w:numId="103">
    <w:abstractNumId w:val="92"/>
  </w:num>
  <w:num w:numId="104">
    <w:abstractNumId w:val="48"/>
  </w:num>
  <w:num w:numId="105">
    <w:abstractNumId w:val="40"/>
  </w:num>
  <w:num w:numId="106">
    <w:abstractNumId w:val="67"/>
  </w:num>
  <w:num w:numId="107">
    <w:abstractNumId w:val="9"/>
  </w:num>
  <w:num w:numId="108">
    <w:abstractNumId w:val="2"/>
  </w:num>
  <w:num w:numId="109">
    <w:abstractNumId w:val="22"/>
  </w:num>
  <w:num w:numId="110">
    <w:abstractNumId w:val="72"/>
  </w:num>
  <w:num w:numId="111">
    <w:abstractNumId w:val="38"/>
  </w:num>
  <w:num w:numId="112">
    <w:abstractNumId w:val="101"/>
  </w:num>
  <w:num w:numId="113">
    <w:abstractNumId w:val="58"/>
  </w:num>
  <w:num w:numId="114">
    <w:abstractNumId w:val="43"/>
  </w:num>
  <w:num w:numId="115">
    <w:abstractNumId w:val="33"/>
  </w:num>
  <w:num w:numId="116">
    <w:abstractNumId w:val="44"/>
  </w:num>
  <w:num w:numId="117">
    <w:abstractNumId w:val="87"/>
  </w:num>
  <w:num w:numId="118">
    <w:abstractNumId w:val="19"/>
  </w:num>
  <w:num w:numId="119">
    <w:abstractNumId w:val="31"/>
  </w:num>
  <w:num w:numId="120">
    <w:abstractNumId w:val="78"/>
  </w:num>
  <w:num w:numId="121">
    <w:abstractNumId w:val="98"/>
  </w:num>
  <w:num w:numId="122">
    <w:abstractNumId w:val="74"/>
  </w:num>
  <w:num w:numId="123">
    <w:abstractNumId w:val="25"/>
  </w:num>
  <w:num w:numId="124">
    <w:abstractNumId w:val="1"/>
  </w:num>
  <w:num w:numId="125">
    <w:abstractNumId w:val="107"/>
  </w:num>
  <w:num w:numId="126">
    <w:abstractNumId w:val="10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A3"/>
    <w:rsid w:val="00084B0E"/>
    <w:rsid w:val="00107862"/>
    <w:rsid w:val="00120900"/>
    <w:rsid w:val="001575C0"/>
    <w:rsid w:val="001633C7"/>
    <w:rsid w:val="0019453E"/>
    <w:rsid w:val="001F6360"/>
    <w:rsid w:val="00211DA6"/>
    <w:rsid w:val="00252E97"/>
    <w:rsid w:val="002E579C"/>
    <w:rsid w:val="0030370B"/>
    <w:rsid w:val="00305745"/>
    <w:rsid w:val="003910A2"/>
    <w:rsid w:val="003929F9"/>
    <w:rsid w:val="003F329F"/>
    <w:rsid w:val="004113AF"/>
    <w:rsid w:val="00443A9A"/>
    <w:rsid w:val="00460326"/>
    <w:rsid w:val="004728A4"/>
    <w:rsid w:val="005259A1"/>
    <w:rsid w:val="0055499C"/>
    <w:rsid w:val="005B40E2"/>
    <w:rsid w:val="005F074E"/>
    <w:rsid w:val="006363FF"/>
    <w:rsid w:val="006F73E2"/>
    <w:rsid w:val="007B2D93"/>
    <w:rsid w:val="007B3C3C"/>
    <w:rsid w:val="007E6589"/>
    <w:rsid w:val="00833EAF"/>
    <w:rsid w:val="00846C01"/>
    <w:rsid w:val="00865955"/>
    <w:rsid w:val="00891AC8"/>
    <w:rsid w:val="008B077B"/>
    <w:rsid w:val="00905964"/>
    <w:rsid w:val="00916327"/>
    <w:rsid w:val="00942BA3"/>
    <w:rsid w:val="0097779F"/>
    <w:rsid w:val="009863C3"/>
    <w:rsid w:val="009A578A"/>
    <w:rsid w:val="009F5728"/>
    <w:rsid w:val="00A45AAF"/>
    <w:rsid w:val="00AD3903"/>
    <w:rsid w:val="00AF23AF"/>
    <w:rsid w:val="00AF7A73"/>
    <w:rsid w:val="00B20408"/>
    <w:rsid w:val="00B20CD9"/>
    <w:rsid w:val="00B53D04"/>
    <w:rsid w:val="00B65284"/>
    <w:rsid w:val="00B80CFA"/>
    <w:rsid w:val="00BD7152"/>
    <w:rsid w:val="00D00BBB"/>
    <w:rsid w:val="00D20386"/>
    <w:rsid w:val="00D51295"/>
    <w:rsid w:val="00D559A5"/>
    <w:rsid w:val="00DF5589"/>
    <w:rsid w:val="00E05842"/>
    <w:rsid w:val="00E40B4B"/>
    <w:rsid w:val="00E608C5"/>
    <w:rsid w:val="00E623C1"/>
    <w:rsid w:val="00ED0388"/>
    <w:rsid w:val="00EE0752"/>
    <w:rsid w:val="00EF745B"/>
    <w:rsid w:val="00F322D1"/>
    <w:rsid w:val="00F53F82"/>
    <w:rsid w:val="00FC064C"/>
    <w:rsid w:val="00FC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8C603"/>
  <w15:docId w15:val="{3846FAC9-B28B-4CAF-AACC-79001B16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pPr>
      <w:widowControl w:val="0"/>
      <w:spacing w:before="66"/>
      <w:ind w:left="100"/>
      <w:outlineLvl w:val="1"/>
    </w:pPr>
    <w:rPr>
      <w:rFonts w:cs="Arial Unicode MS"/>
      <w:b/>
      <w:bCs/>
      <w:color w:val="000000"/>
      <w:sz w:val="28"/>
      <w:szCs w:val="28"/>
      <w:u w:color="000000"/>
    </w:rPr>
  </w:style>
  <w:style w:type="paragraph" w:styleId="Heading3">
    <w:name w:val="heading 3"/>
    <w:pPr>
      <w:widowControl w:val="0"/>
      <w:ind w:left="120" w:hanging="120"/>
      <w:outlineLvl w:val="2"/>
    </w:pPr>
    <w:rPr>
      <w:rFonts w:cs="Arial Unicode MS"/>
      <w:color w:val="000000"/>
      <w:sz w:val="24"/>
      <w:szCs w:val="24"/>
      <w:u w:color="000000"/>
    </w:rPr>
  </w:style>
  <w:style w:type="paragraph" w:styleId="Heading4">
    <w:name w:val="heading 4"/>
    <w:pPr>
      <w:widowControl w:val="0"/>
      <w:ind w:left="100"/>
      <w:outlineLvl w:val="3"/>
    </w:pPr>
    <w:rPr>
      <w:rFonts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
    <w:name w:val="Body Text"/>
    <w:link w:val="BodyTextChar"/>
    <w:pPr>
      <w:widowControl w:val="0"/>
    </w:pPr>
    <w:rPr>
      <w:rFonts w:cs="Arial Unicode MS"/>
      <w:color w:val="000000"/>
      <w:sz w:val="22"/>
      <w:szCs w:val="22"/>
      <w:u w:color="000000"/>
    </w:rPr>
  </w:style>
  <w:style w:type="paragraph" w:customStyle="1" w:styleId="Body">
    <w:name w:val="Body"/>
    <w:pPr>
      <w:widowControl w:val="0"/>
    </w:pPr>
    <w:rPr>
      <w:rFonts w:cs="Arial Unicode MS"/>
      <w:color w:val="000000"/>
      <w:sz w:val="22"/>
      <w:szCs w:val="22"/>
      <w:u w:color="000000"/>
    </w:rPr>
  </w:style>
  <w:style w:type="character" w:customStyle="1" w:styleId="None">
    <w:name w:val="None"/>
  </w:style>
  <w:style w:type="character" w:customStyle="1" w:styleId="Hyperlink0">
    <w:name w:val="Hyperlink.0"/>
    <w:basedOn w:val="None"/>
    <w:rPr>
      <w:sz w:val="18"/>
      <w:szCs w:val="18"/>
    </w:rPr>
  </w:style>
  <w:style w:type="paragraph" w:styleId="ListParagraph">
    <w:name w:val="List Paragraph"/>
    <w:pPr>
      <w:widowControl w:val="0"/>
      <w:ind w:left="460" w:hanging="360"/>
    </w:pPr>
    <w:rPr>
      <w:rFonts w:cs="Arial Unicode MS"/>
      <w:color w:val="000000"/>
      <w:sz w:val="22"/>
      <w:szCs w:val="22"/>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customStyle="1" w:styleId="Heading">
    <w:name w:val="Heading"/>
    <w:pPr>
      <w:widowControl w:val="0"/>
      <w:ind w:left="100"/>
      <w:outlineLvl w:val="0"/>
    </w:pPr>
    <w:rPr>
      <w:rFonts w:cs="Arial Unicode MS"/>
      <w:b/>
      <w:bCs/>
      <w:color w:val="000000"/>
      <w:sz w:val="32"/>
      <w:szCs w:val="32"/>
      <w:u w:color="000000"/>
      <w:lang w:val="de-DE"/>
    </w:rPr>
  </w:style>
  <w:style w:type="numbering" w:customStyle="1" w:styleId="ImportedStyle2">
    <w:name w:val="Imported Style 2"/>
    <w:pPr>
      <w:numPr>
        <w:numId w:val="11"/>
      </w:numPr>
    </w:pPr>
  </w:style>
  <w:style w:type="numbering" w:customStyle="1" w:styleId="ImportedStyle200">
    <w:name w:val="Imported Style 2.0"/>
    <w:pPr>
      <w:numPr>
        <w:numId w:val="15"/>
      </w:numPr>
    </w:pPr>
  </w:style>
  <w:style w:type="numbering" w:customStyle="1" w:styleId="ImportedStyle3">
    <w:name w:val="Imported Style 3"/>
    <w:pPr>
      <w:numPr>
        <w:numId w:val="17"/>
      </w:numPr>
    </w:pPr>
  </w:style>
  <w:style w:type="numbering" w:customStyle="1" w:styleId="ImportedStyle4">
    <w:name w:val="Imported Style 4"/>
    <w:pPr>
      <w:numPr>
        <w:numId w:val="18"/>
      </w:numPr>
    </w:pPr>
  </w:style>
  <w:style w:type="numbering" w:customStyle="1" w:styleId="ImportedStyle40">
    <w:name w:val="Imported Style 4.0"/>
    <w:pPr>
      <w:numPr>
        <w:numId w:val="20"/>
      </w:numPr>
    </w:pPr>
  </w:style>
  <w:style w:type="numbering" w:customStyle="1" w:styleId="ImportedStyle5">
    <w:name w:val="Imported Style 5"/>
    <w:pPr>
      <w:numPr>
        <w:numId w:val="21"/>
      </w:numPr>
    </w:pPr>
  </w:style>
  <w:style w:type="numbering" w:customStyle="1" w:styleId="ImportedStyle50">
    <w:name w:val="Imported Style 5.0"/>
    <w:pPr>
      <w:numPr>
        <w:numId w:val="23"/>
      </w:numPr>
    </w:pPr>
  </w:style>
  <w:style w:type="numbering" w:customStyle="1" w:styleId="ImportedStyle6">
    <w:name w:val="Imported Style 6"/>
    <w:pPr>
      <w:numPr>
        <w:numId w:val="25"/>
      </w:numPr>
    </w:pPr>
  </w:style>
  <w:style w:type="numbering" w:customStyle="1" w:styleId="ImportedStyle7">
    <w:name w:val="Imported Style 7"/>
    <w:pPr>
      <w:numPr>
        <w:numId w:val="30"/>
      </w:numPr>
    </w:pPr>
  </w:style>
  <w:style w:type="paragraph" w:styleId="Footer">
    <w:name w:val="footer"/>
    <w:pPr>
      <w:widowControl w:val="0"/>
      <w:tabs>
        <w:tab w:val="center" w:pos="4680"/>
        <w:tab w:val="right" w:pos="9360"/>
      </w:tabs>
    </w:pPr>
    <w:rPr>
      <w:rFonts w:eastAsia="Times New Roman"/>
      <w:color w:val="000000"/>
      <w:sz w:val="22"/>
      <w:szCs w:val="22"/>
      <w:u w:color="000000"/>
    </w:rPr>
  </w:style>
  <w:style w:type="numbering" w:customStyle="1" w:styleId="ImportedStyle8">
    <w:name w:val="Imported Style 8"/>
    <w:pPr>
      <w:numPr>
        <w:numId w:val="32"/>
      </w:numPr>
    </w:pPr>
  </w:style>
  <w:style w:type="numbering" w:customStyle="1" w:styleId="ImportedStyle80">
    <w:name w:val="Imported Style 8.0"/>
    <w:pPr>
      <w:numPr>
        <w:numId w:val="34"/>
      </w:numPr>
    </w:pPr>
  </w:style>
  <w:style w:type="numbering" w:customStyle="1" w:styleId="ImportedStyle9">
    <w:name w:val="Imported Style 9"/>
    <w:pPr>
      <w:numPr>
        <w:numId w:val="35"/>
      </w:numPr>
    </w:pPr>
  </w:style>
  <w:style w:type="numbering" w:customStyle="1" w:styleId="ImportedStyle90">
    <w:name w:val="Imported Style 9.0"/>
    <w:pPr>
      <w:numPr>
        <w:numId w:val="37"/>
      </w:numPr>
    </w:pPr>
  </w:style>
  <w:style w:type="numbering" w:customStyle="1" w:styleId="ImportedStyle100">
    <w:name w:val="Imported Style 10"/>
    <w:pPr>
      <w:numPr>
        <w:numId w:val="39"/>
      </w:numPr>
    </w:pPr>
  </w:style>
  <w:style w:type="numbering" w:customStyle="1" w:styleId="ImportedStyle11">
    <w:name w:val="Imported Style 11"/>
    <w:pPr>
      <w:numPr>
        <w:numId w:val="40"/>
      </w:numPr>
    </w:pPr>
  </w:style>
  <w:style w:type="numbering" w:customStyle="1" w:styleId="ImportedStyle110">
    <w:name w:val="Imported Style 11.0"/>
    <w:pPr>
      <w:numPr>
        <w:numId w:val="42"/>
      </w:numPr>
    </w:pPr>
  </w:style>
  <w:style w:type="numbering" w:customStyle="1" w:styleId="ImportedStyle12">
    <w:name w:val="Imported Style 12"/>
    <w:pPr>
      <w:numPr>
        <w:numId w:val="43"/>
      </w:numPr>
    </w:pPr>
  </w:style>
  <w:style w:type="numbering" w:customStyle="1" w:styleId="ImportedStyle120">
    <w:name w:val="Imported Style 12.0"/>
    <w:pPr>
      <w:numPr>
        <w:numId w:val="45"/>
      </w:numPr>
    </w:pPr>
  </w:style>
  <w:style w:type="numbering" w:customStyle="1" w:styleId="ImportedStyle13">
    <w:name w:val="Imported Style 13"/>
    <w:pPr>
      <w:numPr>
        <w:numId w:val="47"/>
      </w:numPr>
    </w:pPr>
  </w:style>
  <w:style w:type="numbering" w:customStyle="1" w:styleId="ImportedStyle14">
    <w:name w:val="Imported Style 14"/>
    <w:pPr>
      <w:numPr>
        <w:numId w:val="50"/>
      </w:numPr>
    </w:pPr>
  </w:style>
  <w:style w:type="numbering" w:customStyle="1" w:styleId="ImportedStyle15">
    <w:name w:val="Imported Style 15"/>
    <w:pPr>
      <w:numPr>
        <w:numId w:val="52"/>
      </w:numPr>
    </w:pPr>
  </w:style>
  <w:style w:type="numbering" w:customStyle="1" w:styleId="ImportedStyle150">
    <w:name w:val="Imported Style 15.0"/>
    <w:pPr>
      <w:numPr>
        <w:numId w:val="54"/>
      </w:numPr>
    </w:pPr>
  </w:style>
  <w:style w:type="numbering" w:customStyle="1" w:styleId="ImportedStyle16">
    <w:name w:val="Imported Style 16"/>
    <w:pPr>
      <w:numPr>
        <w:numId w:val="55"/>
      </w:numPr>
    </w:pPr>
  </w:style>
  <w:style w:type="numbering" w:customStyle="1" w:styleId="ImportedStyle160">
    <w:name w:val="Imported Style 16.0"/>
    <w:pPr>
      <w:numPr>
        <w:numId w:val="57"/>
      </w:numPr>
    </w:pPr>
  </w:style>
  <w:style w:type="numbering" w:customStyle="1" w:styleId="ImportedStyle17">
    <w:name w:val="Imported Style 17"/>
    <w:pPr>
      <w:numPr>
        <w:numId w:val="58"/>
      </w:numPr>
    </w:pPr>
  </w:style>
  <w:style w:type="numbering" w:customStyle="1" w:styleId="ImportedStyle18">
    <w:name w:val="Imported Style 18"/>
    <w:pPr>
      <w:numPr>
        <w:numId w:val="60"/>
      </w:numPr>
    </w:pPr>
  </w:style>
  <w:style w:type="numbering" w:customStyle="1" w:styleId="ImportedStyle19">
    <w:name w:val="Imported Style 19"/>
    <w:pPr>
      <w:numPr>
        <w:numId w:val="62"/>
      </w:numPr>
    </w:pPr>
  </w:style>
  <w:style w:type="numbering" w:customStyle="1" w:styleId="ImportedStyle20">
    <w:name w:val="Imported Style 20"/>
    <w:pPr>
      <w:numPr>
        <w:numId w:val="64"/>
      </w:numPr>
    </w:pPr>
  </w:style>
  <w:style w:type="numbering" w:customStyle="1" w:styleId="ImportedStyle21">
    <w:name w:val="Imported Style 21"/>
    <w:pPr>
      <w:numPr>
        <w:numId w:val="66"/>
      </w:numPr>
    </w:pPr>
  </w:style>
  <w:style w:type="numbering" w:customStyle="1" w:styleId="ImportedStyle22">
    <w:name w:val="Imported Style 22"/>
    <w:pPr>
      <w:numPr>
        <w:numId w:val="68"/>
      </w:numPr>
    </w:pPr>
  </w:style>
  <w:style w:type="numbering" w:customStyle="1" w:styleId="ImportedStyle23">
    <w:name w:val="Imported Style 23"/>
    <w:pPr>
      <w:numPr>
        <w:numId w:val="70"/>
      </w:numPr>
    </w:pPr>
  </w:style>
  <w:style w:type="numbering" w:customStyle="1" w:styleId="ImportedStyle24">
    <w:name w:val="Imported Style 24"/>
    <w:pPr>
      <w:numPr>
        <w:numId w:val="72"/>
      </w:numPr>
    </w:pPr>
  </w:style>
  <w:style w:type="numbering" w:customStyle="1" w:styleId="ImportedStyle240">
    <w:name w:val="Imported Style 24.0"/>
    <w:pPr>
      <w:numPr>
        <w:numId w:val="74"/>
      </w:numPr>
    </w:pPr>
  </w:style>
  <w:style w:type="numbering" w:customStyle="1" w:styleId="ImportedStyle25">
    <w:name w:val="Imported Style 25"/>
    <w:pPr>
      <w:numPr>
        <w:numId w:val="75"/>
      </w:numPr>
    </w:pPr>
  </w:style>
  <w:style w:type="numbering" w:customStyle="1" w:styleId="ImportedStyle26">
    <w:name w:val="Imported Style 26"/>
    <w:pPr>
      <w:numPr>
        <w:numId w:val="76"/>
      </w:numPr>
    </w:pPr>
  </w:style>
  <w:style w:type="numbering" w:customStyle="1" w:styleId="ImportedStyle27">
    <w:name w:val="Imported Style 27"/>
    <w:pPr>
      <w:numPr>
        <w:numId w:val="78"/>
      </w:numPr>
    </w:pPr>
  </w:style>
  <w:style w:type="numbering" w:customStyle="1" w:styleId="ImportedStyle270">
    <w:name w:val="Imported Style 27.0"/>
    <w:pPr>
      <w:numPr>
        <w:numId w:val="81"/>
      </w:numPr>
    </w:pPr>
  </w:style>
  <w:style w:type="numbering" w:customStyle="1" w:styleId="ImportedStyle28">
    <w:name w:val="Imported Style 28"/>
    <w:pPr>
      <w:numPr>
        <w:numId w:val="82"/>
      </w:numPr>
    </w:pPr>
  </w:style>
  <w:style w:type="numbering" w:customStyle="1" w:styleId="ImportedStyle29">
    <w:name w:val="Imported Style 29"/>
    <w:pPr>
      <w:numPr>
        <w:numId w:val="84"/>
      </w:numPr>
    </w:pPr>
  </w:style>
  <w:style w:type="numbering" w:customStyle="1" w:styleId="ImportedStyle290">
    <w:name w:val="Imported Style 29.0"/>
    <w:pPr>
      <w:numPr>
        <w:numId w:val="86"/>
      </w:numPr>
    </w:pPr>
  </w:style>
  <w:style w:type="numbering" w:customStyle="1" w:styleId="ImportedStyle30">
    <w:name w:val="Imported Style 30"/>
    <w:pPr>
      <w:numPr>
        <w:numId w:val="87"/>
      </w:numPr>
    </w:pPr>
  </w:style>
  <w:style w:type="numbering" w:customStyle="1" w:styleId="ImportedStyle31">
    <w:name w:val="Imported Style 31"/>
    <w:pPr>
      <w:numPr>
        <w:numId w:val="89"/>
      </w:numPr>
    </w:pPr>
  </w:style>
  <w:style w:type="paragraph" w:customStyle="1" w:styleId="TableParagraph">
    <w:name w:val="Table Paragraph"/>
    <w:pPr>
      <w:widowControl w:val="0"/>
      <w:spacing w:before="57"/>
      <w:ind w:left="80"/>
    </w:pPr>
    <w:rPr>
      <w:rFonts w:cs="Arial Unicode MS"/>
      <w:color w:val="000000"/>
      <w:sz w:val="22"/>
      <w:szCs w:val="22"/>
      <w:u w:color="000000"/>
    </w:rPr>
  </w:style>
  <w:style w:type="character" w:customStyle="1" w:styleId="BodyTextChar">
    <w:name w:val="Body Text Char"/>
    <w:basedOn w:val="DefaultParagraphFont"/>
    <w:link w:val="BodyText"/>
    <w:rsid w:val="00FC064C"/>
    <w:rPr>
      <w:rFonts w:cs="Arial Unicode MS"/>
      <w:color w:val="000000"/>
      <w:sz w:val="22"/>
      <w:szCs w:val="22"/>
      <w:u w:color="000000"/>
    </w:rPr>
  </w:style>
  <w:style w:type="paragraph" w:styleId="Header">
    <w:name w:val="header"/>
    <w:basedOn w:val="Normal"/>
    <w:link w:val="HeaderChar"/>
    <w:uiPriority w:val="99"/>
    <w:unhideWhenUsed/>
    <w:rsid w:val="00905964"/>
    <w:pPr>
      <w:tabs>
        <w:tab w:val="center" w:pos="4680"/>
        <w:tab w:val="right" w:pos="9360"/>
      </w:tabs>
    </w:pPr>
  </w:style>
  <w:style w:type="character" w:customStyle="1" w:styleId="HeaderChar">
    <w:name w:val="Header Char"/>
    <w:basedOn w:val="DefaultParagraphFont"/>
    <w:link w:val="Header"/>
    <w:uiPriority w:val="99"/>
    <w:rsid w:val="009059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b@ohiofreeclinic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24</Pages>
  <Words>5541</Words>
  <Characters>31585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bcoll</cp:lastModifiedBy>
  <cp:revision>50</cp:revision>
  <dcterms:created xsi:type="dcterms:W3CDTF">2017-05-05T14:28:00Z</dcterms:created>
  <dcterms:modified xsi:type="dcterms:W3CDTF">2017-07-11T18:33:00Z</dcterms:modified>
</cp:coreProperties>
</file>